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B1E33B" w14:textId="77777777" w:rsidR="00797E54" w:rsidRDefault="00797E54" w:rsidP="00797E54">
      <w:pPr>
        <w:jc w:val="center"/>
        <w:rPr>
          <w:rFonts w:ascii="Times New Roman" w:hAnsi="Times New Roman" w:cs="Times New Roman"/>
        </w:rPr>
      </w:pPr>
    </w:p>
    <w:p w14:paraId="076719F7" w14:textId="77777777" w:rsidR="00797E54" w:rsidRDefault="00797E54" w:rsidP="00797E54">
      <w:pPr>
        <w:jc w:val="center"/>
        <w:rPr>
          <w:rFonts w:ascii="Times New Roman" w:hAnsi="Times New Roman" w:cs="Times New Roman"/>
        </w:rPr>
      </w:pPr>
    </w:p>
    <w:p w14:paraId="195BCFCE" w14:textId="77777777" w:rsidR="00797E54" w:rsidRDefault="00797E54" w:rsidP="00797E54">
      <w:pPr>
        <w:jc w:val="center"/>
        <w:rPr>
          <w:rFonts w:ascii="Times New Roman" w:hAnsi="Times New Roman" w:cs="Times New Roman"/>
        </w:rPr>
      </w:pPr>
    </w:p>
    <w:p w14:paraId="723FD8B7" w14:textId="77777777" w:rsidR="00797E54" w:rsidRDefault="00797E54" w:rsidP="00797E54">
      <w:pPr>
        <w:jc w:val="center"/>
        <w:rPr>
          <w:rFonts w:ascii="Times New Roman" w:hAnsi="Times New Roman" w:cs="Times New Roman"/>
        </w:rPr>
      </w:pPr>
    </w:p>
    <w:p w14:paraId="1669DE3E" w14:textId="77777777" w:rsidR="00797E54" w:rsidRDefault="00797E54" w:rsidP="00797E54">
      <w:pPr>
        <w:jc w:val="center"/>
        <w:rPr>
          <w:rFonts w:ascii="Times New Roman" w:hAnsi="Times New Roman" w:cs="Times New Roman"/>
        </w:rPr>
      </w:pPr>
    </w:p>
    <w:p w14:paraId="767FAA71" w14:textId="77777777" w:rsidR="00797E54" w:rsidRDefault="00797E54" w:rsidP="00797E54">
      <w:pPr>
        <w:jc w:val="center"/>
        <w:rPr>
          <w:rFonts w:ascii="Times New Roman" w:hAnsi="Times New Roman" w:cs="Times New Roman"/>
        </w:rPr>
      </w:pPr>
    </w:p>
    <w:p w14:paraId="1ABA9A8D" w14:textId="77777777" w:rsidR="00797E54" w:rsidRDefault="00797E54" w:rsidP="00797E54">
      <w:pPr>
        <w:spacing w:line="480" w:lineRule="auto"/>
        <w:jc w:val="center"/>
        <w:rPr>
          <w:rFonts w:ascii="Times New Roman" w:hAnsi="Times New Roman" w:cs="Times New Roman"/>
        </w:rPr>
      </w:pPr>
    </w:p>
    <w:p w14:paraId="4AA1D789" w14:textId="77777777" w:rsidR="00A2787E" w:rsidRDefault="00A2787E" w:rsidP="00797E54">
      <w:pPr>
        <w:spacing w:line="480" w:lineRule="auto"/>
        <w:jc w:val="center"/>
        <w:rPr>
          <w:rFonts w:ascii="Times New Roman" w:hAnsi="Times New Roman" w:cs="Times New Roman"/>
        </w:rPr>
      </w:pPr>
    </w:p>
    <w:p w14:paraId="03C7E37A" w14:textId="1485F69C" w:rsidR="00797E54" w:rsidRDefault="00797E54" w:rsidP="00E3318F">
      <w:pPr>
        <w:spacing w:line="480" w:lineRule="auto"/>
        <w:jc w:val="center"/>
        <w:rPr>
          <w:rFonts w:ascii="Times New Roman" w:hAnsi="Times New Roman" w:cs="Times New Roman"/>
        </w:rPr>
      </w:pPr>
      <w:r>
        <w:rPr>
          <w:rFonts w:ascii="Times New Roman" w:hAnsi="Times New Roman" w:cs="Times New Roman"/>
        </w:rPr>
        <w:t xml:space="preserve"> </w:t>
      </w:r>
      <w:r w:rsidR="00E3318F">
        <w:rPr>
          <w:rFonts w:ascii="Times New Roman" w:hAnsi="Times New Roman" w:cs="Times New Roman"/>
        </w:rPr>
        <w:t>Mathematics and ADHD</w:t>
      </w:r>
    </w:p>
    <w:p w14:paraId="266E610A" w14:textId="77777777" w:rsidR="00797E54" w:rsidRDefault="00797E54" w:rsidP="00797E54">
      <w:pPr>
        <w:spacing w:line="480" w:lineRule="auto"/>
        <w:jc w:val="center"/>
        <w:rPr>
          <w:rFonts w:ascii="Times New Roman" w:hAnsi="Times New Roman" w:cs="Times New Roman"/>
        </w:rPr>
      </w:pPr>
      <w:r>
        <w:rPr>
          <w:rFonts w:ascii="Times New Roman" w:hAnsi="Times New Roman" w:cs="Times New Roman"/>
        </w:rPr>
        <w:t>Chancellor</w:t>
      </w:r>
      <w:r w:rsidR="00774D81">
        <w:rPr>
          <w:rFonts w:ascii="Times New Roman" w:hAnsi="Times New Roman" w:cs="Times New Roman"/>
        </w:rPr>
        <w:t xml:space="preserve"> Liu</w:t>
      </w:r>
      <w:r>
        <w:rPr>
          <w:rFonts w:ascii="Times New Roman" w:hAnsi="Times New Roman" w:cs="Times New Roman"/>
        </w:rPr>
        <w:t xml:space="preserve"> Cochran</w:t>
      </w:r>
    </w:p>
    <w:p w14:paraId="738D8C6E" w14:textId="77777777" w:rsidR="00797E54" w:rsidRDefault="00797E54" w:rsidP="00797E54">
      <w:pPr>
        <w:spacing w:line="480" w:lineRule="auto"/>
        <w:jc w:val="center"/>
        <w:rPr>
          <w:rFonts w:ascii="Times New Roman" w:hAnsi="Times New Roman" w:cs="Times New Roman"/>
        </w:rPr>
      </w:pPr>
      <w:r>
        <w:rPr>
          <w:rFonts w:ascii="Times New Roman" w:hAnsi="Times New Roman" w:cs="Times New Roman"/>
        </w:rPr>
        <w:t>La Sierra University</w:t>
      </w:r>
    </w:p>
    <w:p w14:paraId="734A6078" w14:textId="77777777" w:rsidR="00A2787E" w:rsidRDefault="00A2787E" w:rsidP="00A2787E">
      <w:pPr>
        <w:rPr>
          <w:rFonts w:ascii="Times New Roman" w:hAnsi="Times New Roman" w:cs="Times New Roman"/>
        </w:rPr>
      </w:pPr>
    </w:p>
    <w:p w14:paraId="1195DAED" w14:textId="77777777" w:rsidR="00A2787E" w:rsidRDefault="00A2787E" w:rsidP="00A2787E">
      <w:pPr>
        <w:rPr>
          <w:rFonts w:ascii="Times New Roman" w:hAnsi="Times New Roman" w:cs="Times New Roman"/>
        </w:rPr>
      </w:pPr>
    </w:p>
    <w:p w14:paraId="3CFC7018" w14:textId="77777777" w:rsidR="00A2787E" w:rsidRDefault="00A2787E" w:rsidP="00A2787E">
      <w:pPr>
        <w:rPr>
          <w:rFonts w:ascii="Times New Roman" w:hAnsi="Times New Roman" w:cs="Times New Roman"/>
        </w:rPr>
      </w:pPr>
    </w:p>
    <w:p w14:paraId="3B6512D3" w14:textId="77777777" w:rsidR="00A2787E" w:rsidRDefault="00A2787E" w:rsidP="00A2787E">
      <w:pPr>
        <w:rPr>
          <w:rFonts w:ascii="Times New Roman" w:hAnsi="Times New Roman" w:cs="Times New Roman"/>
        </w:rPr>
      </w:pPr>
    </w:p>
    <w:p w14:paraId="2F8FF4C8" w14:textId="77777777" w:rsidR="00A2787E" w:rsidRDefault="00A2787E" w:rsidP="00A2787E">
      <w:pPr>
        <w:rPr>
          <w:rFonts w:ascii="Times New Roman" w:hAnsi="Times New Roman" w:cs="Times New Roman"/>
        </w:rPr>
      </w:pPr>
    </w:p>
    <w:p w14:paraId="40AE651D" w14:textId="77777777" w:rsidR="00A2787E" w:rsidRDefault="00A2787E" w:rsidP="00A2787E">
      <w:pPr>
        <w:rPr>
          <w:rFonts w:ascii="Times New Roman" w:hAnsi="Times New Roman" w:cs="Times New Roman"/>
        </w:rPr>
      </w:pPr>
    </w:p>
    <w:p w14:paraId="7D69D5CF" w14:textId="77777777" w:rsidR="00A2787E" w:rsidRDefault="00A2787E" w:rsidP="00A2787E">
      <w:pPr>
        <w:rPr>
          <w:rFonts w:ascii="Times New Roman" w:hAnsi="Times New Roman" w:cs="Times New Roman"/>
        </w:rPr>
      </w:pPr>
    </w:p>
    <w:p w14:paraId="603C62F4" w14:textId="77777777" w:rsidR="00A2787E" w:rsidRDefault="00A2787E" w:rsidP="00A2787E">
      <w:pPr>
        <w:rPr>
          <w:rFonts w:ascii="Times New Roman" w:hAnsi="Times New Roman" w:cs="Times New Roman"/>
        </w:rPr>
      </w:pPr>
    </w:p>
    <w:p w14:paraId="07AD151E" w14:textId="77777777" w:rsidR="00A2787E" w:rsidRDefault="00A2787E" w:rsidP="00A2787E">
      <w:pPr>
        <w:rPr>
          <w:rFonts w:ascii="Times New Roman" w:hAnsi="Times New Roman" w:cs="Times New Roman"/>
        </w:rPr>
      </w:pPr>
    </w:p>
    <w:p w14:paraId="160FD7A6" w14:textId="77777777" w:rsidR="00A2787E" w:rsidRDefault="00A2787E" w:rsidP="00A2787E">
      <w:pPr>
        <w:rPr>
          <w:rFonts w:ascii="Times New Roman" w:hAnsi="Times New Roman" w:cs="Times New Roman"/>
        </w:rPr>
      </w:pPr>
    </w:p>
    <w:p w14:paraId="78D0B42C" w14:textId="77777777" w:rsidR="00A2787E" w:rsidRDefault="00A2787E" w:rsidP="00A2787E">
      <w:pPr>
        <w:rPr>
          <w:rFonts w:ascii="Times New Roman" w:hAnsi="Times New Roman" w:cs="Times New Roman"/>
        </w:rPr>
      </w:pPr>
    </w:p>
    <w:p w14:paraId="799CF703" w14:textId="77777777" w:rsidR="00A2787E" w:rsidRDefault="00A2787E" w:rsidP="00A2787E">
      <w:pPr>
        <w:rPr>
          <w:rFonts w:ascii="Times New Roman" w:hAnsi="Times New Roman" w:cs="Times New Roman"/>
        </w:rPr>
      </w:pPr>
    </w:p>
    <w:p w14:paraId="15BD3830" w14:textId="77777777" w:rsidR="00A2787E" w:rsidRDefault="00A2787E" w:rsidP="00A2787E">
      <w:pPr>
        <w:rPr>
          <w:rFonts w:ascii="Times New Roman" w:hAnsi="Times New Roman" w:cs="Times New Roman"/>
        </w:rPr>
      </w:pPr>
    </w:p>
    <w:p w14:paraId="172133ED" w14:textId="77777777" w:rsidR="00A2787E" w:rsidRDefault="00A2787E" w:rsidP="00A2787E">
      <w:pPr>
        <w:rPr>
          <w:rFonts w:ascii="Times New Roman" w:hAnsi="Times New Roman" w:cs="Times New Roman"/>
        </w:rPr>
      </w:pPr>
    </w:p>
    <w:p w14:paraId="6FD1BE32" w14:textId="77777777" w:rsidR="00A2787E" w:rsidRDefault="00A2787E" w:rsidP="00A2787E">
      <w:pPr>
        <w:rPr>
          <w:rFonts w:ascii="Times New Roman" w:hAnsi="Times New Roman" w:cs="Times New Roman"/>
        </w:rPr>
      </w:pPr>
    </w:p>
    <w:p w14:paraId="5C7A7FB8" w14:textId="77777777" w:rsidR="00A2787E" w:rsidRDefault="00A2787E" w:rsidP="00A2787E">
      <w:pPr>
        <w:rPr>
          <w:rFonts w:ascii="Times New Roman" w:hAnsi="Times New Roman" w:cs="Times New Roman"/>
        </w:rPr>
      </w:pPr>
    </w:p>
    <w:p w14:paraId="6282A3E9" w14:textId="77777777" w:rsidR="00A2787E" w:rsidRDefault="00A2787E" w:rsidP="00A2787E">
      <w:pPr>
        <w:rPr>
          <w:rFonts w:ascii="Times New Roman" w:hAnsi="Times New Roman" w:cs="Times New Roman"/>
        </w:rPr>
      </w:pPr>
    </w:p>
    <w:p w14:paraId="48D71B54" w14:textId="77777777" w:rsidR="00A2787E" w:rsidRDefault="00A2787E" w:rsidP="00A2787E">
      <w:pPr>
        <w:rPr>
          <w:rFonts w:ascii="Times New Roman" w:hAnsi="Times New Roman" w:cs="Times New Roman"/>
        </w:rPr>
      </w:pPr>
    </w:p>
    <w:p w14:paraId="7F403EC0" w14:textId="77777777" w:rsidR="00A2787E" w:rsidRDefault="00A2787E" w:rsidP="00A2787E">
      <w:pPr>
        <w:rPr>
          <w:rFonts w:ascii="Times New Roman" w:hAnsi="Times New Roman" w:cs="Times New Roman"/>
        </w:rPr>
      </w:pPr>
    </w:p>
    <w:p w14:paraId="5EB458C3" w14:textId="77777777" w:rsidR="00A2787E" w:rsidRDefault="00A2787E" w:rsidP="00A2787E">
      <w:pPr>
        <w:rPr>
          <w:rFonts w:ascii="Times New Roman" w:hAnsi="Times New Roman" w:cs="Times New Roman"/>
        </w:rPr>
      </w:pPr>
    </w:p>
    <w:p w14:paraId="47BE2B59" w14:textId="77777777" w:rsidR="00A2787E" w:rsidRDefault="00A2787E" w:rsidP="00A2787E">
      <w:pPr>
        <w:rPr>
          <w:rFonts w:ascii="Times New Roman" w:hAnsi="Times New Roman" w:cs="Times New Roman"/>
        </w:rPr>
      </w:pPr>
    </w:p>
    <w:p w14:paraId="6591CE7F" w14:textId="77777777" w:rsidR="00A2787E" w:rsidRDefault="00A2787E" w:rsidP="00A2787E">
      <w:pPr>
        <w:rPr>
          <w:rFonts w:ascii="Times New Roman" w:hAnsi="Times New Roman" w:cs="Times New Roman"/>
        </w:rPr>
      </w:pPr>
    </w:p>
    <w:p w14:paraId="25ABBDD2" w14:textId="77777777" w:rsidR="00A2787E" w:rsidRDefault="00A2787E" w:rsidP="00A2787E">
      <w:pPr>
        <w:rPr>
          <w:rFonts w:ascii="Times New Roman" w:hAnsi="Times New Roman" w:cs="Times New Roman"/>
        </w:rPr>
      </w:pPr>
    </w:p>
    <w:p w14:paraId="489DF968" w14:textId="77777777" w:rsidR="00A2787E" w:rsidRDefault="00A2787E" w:rsidP="00A2787E">
      <w:pPr>
        <w:rPr>
          <w:rFonts w:ascii="Times New Roman" w:hAnsi="Times New Roman" w:cs="Times New Roman"/>
        </w:rPr>
      </w:pPr>
    </w:p>
    <w:p w14:paraId="6F75D5A2" w14:textId="77777777" w:rsidR="00A2787E" w:rsidRDefault="00A2787E" w:rsidP="00A2787E">
      <w:pPr>
        <w:rPr>
          <w:rFonts w:ascii="Times New Roman" w:hAnsi="Times New Roman" w:cs="Times New Roman"/>
        </w:rPr>
      </w:pPr>
    </w:p>
    <w:p w14:paraId="1691934D" w14:textId="77777777" w:rsidR="00A2787E" w:rsidRDefault="00A2787E" w:rsidP="00A2787E">
      <w:pPr>
        <w:rPr>
          <w:rFonts w:ascii="Times New Roman" w:hAnsi="Times New Roman" w:cs="Times New Roman"/>
        </w:rPr>
      </w:pPr>
    </w:p>
    <w:p w14:paraId="69CCB6BB" w14:textId="77777777" w:rsidR="00A2787E" w:rsidRDefault="00A2787E" w:rsidP="00A2787E">
      <w:pPr>
        <w:rPr>
          <w:rFonts w:ascii="Times New Roman" w:hAnsi="Times New Roman" w:cs="Times New Roman"/>
        </w:rPr>
      </w:pPr>
    </w:p>
    <w:p w14:paraId="725ABFF9" w14:textId="77777777" w:rsidR="00E3318F" w:rsidRDefault="00E3318F" w:rsidP="00A2787E">
      <w:pPr>
        <w:spacing w:line="480" w:lineRule="auto"/>
        <w:jc w:val="center"/>
        <w:rPr>
          <w:rFonts w:ascii="Times New Roman" w:hAnsi="Times New Roman" w:cs="Times New Roman"/>
        </w:rPr>
      </w:pPr>
    </w:p>
    <w:p w14:paraId="1E83B9BB" w14:textId="77777777" w:rsidR="00E3318F" w:rsidRDefault="00E3318F" w:rsidP="00A2787E">
      <w:pPr>
        <w:spacing w:line="480" w:lineRule="auto"/>
        <w:jc w:val="center"/>
        <w:rPr>
          <w:rFonts w:ascii="Times New Roman" w:hAnsi="Times New Roman" w:cs="Times New Roman"/>
        </w:rPr>
      </w:pPr>
    </w:p>
    <w:p w14:paraId="6D8B01E4" w14:textId="5B2BBB65" w:rsidR="00A2787E" w:rsidRDefault="00A2787E" w:rsidP="00A2787E">
      <w:pPr>
        <w:spacing w:line="480" w:lineRule="auto"/>
        <w:jc w:val="center"/>
        <w:rPr>
          <w:rFonts w:ascii="Times New Roman" w:hAnsi="Times New Roman" w:cs="Times New Roman"/>
        </w:rPr>
      </w:pPr>
      <w:r>
        <w:rPr>
          <w:rFonts w:ascii="Times New Roman" w:hAnsi="Times New Roman" w:cs="Times New Roman"/>
        </w:rPr>
        <w:lastRenderedPageBreak/>
        <w:t>Abstract</w:t>
      </w:r>
    </w:p>
    <w:p w14:paraId="08D47F7E" w14:textId="1A0FEF2A" w:rsidR="00A2787E" w:rsidRDefault="003F6A8D" w:rsidP="00A2787E">
      <w:pPr>
        <w:spacing w:line="480" w:lineRule="auto"/>
        <w:rPr>
          <w:rFonts w:ascii="Times New Roman" w:hAnsi="Times New Roman" w:cs="Times New Roman"/>
        </w:rPr>
      </w:pPr>
      <w:r>
        <w:rPr>
          <w:rFonts w:ascii="Times New Roman" w:hAnsi="Times New Roman" w:cs="Times New Roman"/>
        </w:rPr>
        <w:t>The purpose of this research paper is to better understand the relationship between mathematics and attention disorders such as ADHD, specifically in a high school mathematics classroom.</w:t>
      </w:r>
      <w:r w:rsidR="007265D0">
        <w:rPr>
          <w:rFonts w:ascii="Times New Roman" w:hAnsi="Times New Roman" w:cs="Times New Roman"/>
        </w:rPr>
        <w:t xml:space="preserve"> </w:t>
      </w:r>
      <w:r w:rsidR="0062798A">
        <w:rPr>
          <w:rFonts w:ascii="Times New Roman" w:hAnsi="Times New Roman" w:cs="Times New Roman"/>
        </w:rPr>
        <w:t>Often</w:t>
      </w:r>
      <w:r w:rsidR="007265D0">
        <w:rPr>
          <w:rFonts w:ascii="Times New Roman" w:hAnsi="Times New Roman" w:cs="Times New Roman"/>
        </w:rPr>
        <w:t>, students with attention disorders perform at a much lower academic level than other students, but these same students have also shown that they can make a significant impact on the classroom and society.</w:t>
      </w:r>
      <w:r w:rsidR="00155355">
        <w:rPr>
          <w:rFonts w:ascii="Times New Roman" w:hAnsi="Times New Roman" w:cs="Times New Roman"/>
        </w:rPr>
        <w:t xml:space="preserve"> This research hopes to reveal why these students are not performing as well, </w:t>
      </w:r>
      <w:r w:rsidR="00C57EA6">
        <w:rPr>
          <w:rFonts w:ascii="Times New Roman" w:hAnsi="Times New Roman" w:cs="Times New Roman"/>
        </w:rPr>
        <w:t>highlight how they can contribute</w:t>
      </w:r>
      <w:r w:rsidR="0062798A">
        <w:rPr>
          <w:rFonts w:ascii="Times New Roman" w:hAnsi="Times New Roman" w:cs="Times New Roman"/>
        </w:rPr>
        <w:t xml:space="preserve"> to classrooms</w:t>
      </w:r>
      <w:r w:rsidR="00C57EA6">
        <w:rPr>
          <w:rFonts w:ascii="Times New Roman" w:hAnsi="Times New Roman" w:cs="Times New Roman"/>
        </w:rPr>
        <w:t xml:space="preserve"> and explore strategies that teachers can use that are useful in engaging these types of students</w:t>
      </w:r>
      <w:r w:rsidR="0062798A">
        <w:rPr>
          <w:rFonts w:ascii="Times New Roman" w:hAnsi="Times New Roman" w:cs="Times New Roman"/>
        </w:rPr>
        <w:t>.</w:t>
      </w:r>
    </w:p>
    <w:p w14:paraId="7A3606BA" w14:textId="77777777" w:rsidR="004217F3" w:rsidRDefault="004217F3" w:rsidP="00A2787E">
      <w:pPr>
        <w:spacing w:line="480" w:lineRule="auto"/>
        <w:rPr>
          <w:rFonts w:ascii="Times New Roman" w:hAnsi="Times New Roman" w:cs="Times New Roman"/>
        </w:rPr>
      </w:pPr>
    </w:p>
    <w:p w14:paraId="3C8D736D" w14:textId="77777777" w:rsidR="004217F3" w:rsidRDefault="004217F3" w:rsidP="00A2787E">
      <w:pPr>
        <w:spacing w:line="480" w:lineRule="auto"/>
        <w:rPr>
          <w:rFonts w:ascii="Times New Roman" w:hAnsi="Times New Roman" w:cs="Times New Roman"/>
        </w:rPr>
      </w:pPr>
    </w:p>
    <w:p w14:paraId="199200C8" w14:textId="77777777" w:rsidR="004217F3" w:rsidRDefault="004217F3" w:rsidP="00A2787E">
      <w:pPr>
        <w:spacing w:line="480" w:lineRule="auto"/>
        <w:rPr>
          <w:rFonts w:ascii="Times New Roman" w:hAnsi="Times New Roman" w:cs="Times New Roman"/>
        </w:rPr>
      </w:pPr>
    </w:p>
    <w:p w14:paraId="1134A684" w14:textId="77777777" w:rsidR="004217F3" w:rsidRDefault="004217F3" w:rsidP="00A2787E">
      <w:pPr>
        <w:spacing w:line="480" w:lineRule="auto"/>
        <w:rPr>
          <w:rFonts w:ascii="Times New Roman" w:hAnsi="Times New Roman" w:cs="Times New Roman"/>
        </w:rPr>
      </w:pPr>
    </w:p>
    <w:p w14:paraId="2BE4CFB9" w14:textId="77777777" w:rsidR="004217F3" w:rsidRDefault="004217F3" w:rsidP="00A2787E">
      <w:pPr>
        <w:spacing w:line="480" w:lineRule="auto"/>
        <w:rPr>
          <w:rFonts w:ascii="Times New Roman" w:hAnsi="Times New Roman" w:cs="Times New Roman"/>
        </w:rPr>
      </w:pPr>
    </w:p>
    <w:p w14:paraId="0401C7C6" w14:textId="77777777" w:rsidR="004217F3" w:rsidRDefault="004217F3" w:rsidP="00A2787E">
      <w:pPr>
        <w:spacing w:line="480" w:lineRule="auto"/>
        <w:rPr>
          <w:rFonts w:ascii="Times New Roman" w:hAnsi="Times New Roman" w:cs="Times New Roman"/>
        </w:rPr>
      </w:pPr>
    </w:p>
    <w:p w14:paraId="5359A90E" w14:textId="77777777" w:rsidR="004217F3" w:rsidRDefault="004217F3" w:rsidP="00A2787E">
      <w:pPr>
        <w:spacing w:line="480" w:lineRule="auto"/>
        <w:rPr>
          <w:rFonts w:ascii="Times New Roman" w:hAnsi="Times New Roman" w:cs="Times New Roman"/>
        </w:rPr>
      </w:pPr>
    </w:p>
    <w:p w14:paraId="31B76BC8" w14:textId="77777777" w:rsidR="004217F3" w:rsidRDefault="004217F3" w:rsidP="00A2787E">
      <w:pPr>
        <w:spacing w:line="480" w:lineRule="auto"/>
        <w:rPr>
          <w:rFonts w:ascii="Times New Roman" w:hAnsi="Times New Roman" w:cs="Times New Roman"/>
        </w:rPr>
      </w:pPr>
    </w:p>
    <w:p w14:paraId="64AEAE7F" w14:textId="77777777" w:rsidR="004217F3" w:rsidRDefault="004217F3" w:rsidP="00A2787E">
      <w:pPr>
        <w:spacing w:line="480" w:lineRule="auto"/>
        <w:rPr>
          <w:rFonts w:ascii="Times New Roman" w:hAnsi="Times New Roman" w:cs="Times New Roman"/>
        </w:rPr>
      </w:pPr>
    </w:p>
    <w:p w14:paraId="1C692BFC" w14:textId="77777777" w:rsidR="004217F3" w:rsidRDefault="004217F3" w:rsidP="00A2787E">
      <w:pPr>
        <w:spacing w:line="480" w:lineRule="auto"/>
        <w:rPr>
          <w:rFonts w:ascii="Times New Roman" w:hAnsi="Times New Roman" w:cs="Times New Roman"/>
        </w:rPr>
      </w:pPr>
    </w:p>
    <w:p w14:paraId="09C920F7" w14:textId="77777777" w:rsidR="004217F3" w:rsidRDefault="004217F3" w:rsidP="00A2787E">
      <w:pPr>
        <w:spacing w:line="480" w:lineRule="auto"/>
        <w:rPr>
          <w:rFonts w:ascii="Times New Roman" w:hAnsi="Times New Roman" w:cs="Times New Roman"/>
        </w:rPr>
      </w:pPr>
    </w:p>
    <w:p w14:paraId="040262F9" w14:textId="77777777" w:rsidR="004217F3" w:rsidRDefault="004217F3" w:rsidP="00A2787E">
      <w:pPr>
        <w:spacing w:line="480" w:lineRule="auto"/>
        <w:rPr>
          <w:rFonts w:ascii="Times New Roman" w:hAnsi="Times New Roman" w:cs="Times New Roman"/>
        </w:rPr>
      </w:pPr>
    </w:p>
    <w:p w14:paraId="6A9BA99F" w14:textId="77777777" w:rsidR="004217F3" w:rsidRDefault="004217F3" w:rsidP="00A2787E">
      <w:pPr>
        <w:spacing w:line="480" w:lineRule="auto"/>
        <w:rPr>
          <w:rFonts w:ascii="Times New Roman" w:hAnsi="Times New Roman" w:cs="Times New Roman"/>
        </w:rPr>
      </w:pPr>
    </w:p>
    <w:p w14:paraId="70C71752" w14:textId="77777777" w:rsidR="004217F3" w:rsidRDefault="004217F3" w:rsidP="00A2787E">
      <w:pPr>
        <w:spacing w:line="480" w:lineRule="auto"/>
        <w:rPr>
          <w:rFonts w:ascii="Times New Roman" w:hAnsi="Times New Roman" w:cs="Times New Roman"/>
        </w:rPr>
      </w:pPr>
    </w:p>
    <w:p w14:paraId="20D68779" w14:textId="27358C8F" w:rsidR="004217F3" w:rsidRDefault="004217F3" w:rsidP="004217F3">
      <w:pPr>
        <w:spacing w:line="480" w:lineRule="auto"/>
        <w:jc w:val="center"/>
        <w:rPr>
          <w:rFonts w:ascii="Times New Roman" w:hAnsi="Times New Roman" w:cs="Times New Roman"/>
          <w:b/>
          <w:u w:val="single"/>
        </w:rPr>
      </w:pPr>
      <w:r>
        <w:rPr>
          <w:rFonts w:ascii="Times New Roman" w:hAnsi="Times New Roman" w:cs="Times New Roman"/>
          <w:b/>
          <w:u w:val="single"/>
        </w:rPr>
        <w:t>Introduction</w:t>
      </w:r>
    </w:p>
    <w:p w14:paraId="1FC6C30D" w14:textId="735FE6C3" w:rsidR="004217F3" w:rsidRDefault="004217F3" w:rsidP="004217F3">
      <w:pPr>
        <w:spacing w:line="480" w:lineRule="auto"/>
        <w:rPr>
          <w:rFonts w:ascii="Times New Roman" w:hAnsi="Times New Roman" w:cs="Times New Roman"/>
        </w:rPr>
      </w:pPr>
      <w:r>
        <w:rPr>
          <w:rFonts w:ascii="Times New Roman" w:hAnsi="Times New Roman" w:cs="Times New Roman"/>
        </w:rPr>
        <w:tab/>
      </w:r>
      <w:r w:rsidR="00E27305">
        <w:rPr>
          <w:rFonts w:ascii="Times New Roman" w:hAnsi="Times New Roman" w:cs="Times New Roman"/>
        </w:rPr>
        <w:t>Over the years we have seen a rise in the diagnosis of ADHD (attention deficit hyperactivity disorder)</w:t>
      </w:r>
      <w:r w:rsidR="00125D7D">
        <w:rPr>
          <w:rFonts w:ascii="Times New Roman" w:hAnsi="Times New Roman" w:cs="Times New Roman"/>
        </w:rPr>
        <w:t xml:space="preserve">. From 1998-2009 the diagnosis of children </w:t>
      </w:r>
      <w:r w:rsidR="001374E4">
        <w:rPr>
          <w:rFonts w:ascii="Times New Roman" w:hAnsi="Times New Roman" w:cs="Times New Roman"/>
        </w:rPr>
        <w:t xml:space="preserve">with ADHD </w:t>
      </w:r>
      <w:r w:rsidR="00125D7D">
        <w:rPr>
          <w:rFonts w:ascii="Times New Roman" w:hAnsi="Times New Roman" w:cs="Times New Roman"/>
        </w:rPr>
        <w:t>has risen from 6.9% of the population to 9%</w:t>
      </w:r>
      <w:r w:rsidR="001374E4">
        <w:rPr>
          <w:rFonts w:ascii="Times New Roman" w:hAnsi="Times New Roman" w:cs="Times New Roman"/>
        </w:rPr>
        <w:t xml:space="preserve">, according to the Center of Disease Control (2011). </w:t>
      </w:r>
      <w:r w:rsidR="00125D7D">
        <w:rPr>
          <w:rFonts w:ascii="Times New Roman" w:hAnsi="Times New Roman" w:cs="Times New Roman"/>
        </w:rPr>
        <w:t>This may not see</w:t>
      </w:r>
      <w:r w:rsidR="001374E4">
        <w:rPr>
          <w:rFonts w:ascii="Times New Roman" w:hAnsi="Times New Roman" w:cs="Times New Roman"/>
        </w:rPr>
        <w:t>m like a huge percentage jump but</w:t>
      </w:r>
      <w:r w:rsidR="00125D7D">
        <w:rPr>
          <w:rFonts w:ascii="Times New Roman" w:hAnsi="Times New Roman" w:cs="Times New Roman"/>
        </w:rPr>
        <w:t xml:space="preserve"> to put it into perspective </w:t>
      </w:r>
      <w:r w:rsidR="001374E4">
        <w:rPr>
          <w:rFonts w:ascii="Times New Roman" w:hAnsi="Times New Roman" w:cs="Times New Roman"/>
        </w:rPr>
        <w:t>we have just fewer than 54 million children from ages 5-17 in America, according to the Department of Commerce (2010). This 2%</w:t>
      </w:r>
      <w:r w:rsidR="007765FA">
        <w:rPr>
          <w:rFonts w:ascii="Times New Roman" w:hAnsi="Times New Roman" w:cs="Times New Roman"/>
        </w:rPr>
        <w:t xml:space="preserve"> increase from 6.9% to 9% is approximately </w:t>
      </w:r>
      <w:r w:rsidR="006B4A0B">
        <w:rPr>
          <w:rFonts w:ascii="Times New Roman" w:hAnsi="Times New Roman" w:cs="Times New Roman"/>
        </w:rPr>
        <w:t>1,080,000 children, bringing the estimated total to around 5 million children from ages 5-17 in America</w:t>
      </w:r>
      <w:r w:rsidR="00995380">
        <w:rPr>
          <w:rFonts w:ascii="Times New Roman" w:hAnsi="Times New Roman" w:cs="Times New Roman"/>
        </w:rPr>
        <w:t>,</w:t>
      </w:r>
      <w:r w:rsidR="006B4A0B">
        <w:rPr>
          <w:rFonts w:ascii="Times New Roman" w:hAnsi="Times New Roman" w:cs="Times New Roman"/>
        </w:rPr>
        <w:t xml:space="preserve"> who </w:t>
      </w:r>
      <w:r w:rsidR="00995380">
        <w:rPr>
          <w:rFonts w:ascii="Times New Roman" w:hAnsi="Times New Roman" w:cs="Times New Roman"/>
        </w:rPr>
        <w:t>have</w:t>
      </w:r>
      <w:r w:rsidR="006B4A0B">
        <w:rPr>
          <w:rFonts w:ascii="Times New Roman" w:hAnsi="Times New Roman" w:cs="Times New Roman"/>
        </w:rPr>
        <w:t xml:space="preserve"> been diagnosed </w:t>
      </w:r>
      <w:r w:rsidR="00A41348">
        <w:rPr>
          <w:rFonts w:ascii="Times New Roman" w:hAnsi="Times New Roman" w:cs="Times New Roman"/>
        </w:rPr>
        <w:t>with ADHD. One study by the Appalachia Education</w:t>
      </w:r>
      <w:r w:rsidR="0014523C">
        <w:rPr>
          <w:rFonts w:ascii="Times New Roman" w:hAnsi="Times New Roman" w:cs="Times New Roman"/>
        </w:rPr>
        <w:t>al Laboratory even found that 33</w:t>
      </w:r>
      <w:r w:rsidR="00A41348">
        <w:rPr>
          <w:rFonts w:ascii="Times New Roman" w:hAnsi="Times New Roman" w:cs="Times New Roman"/>
        </w:rPr>
        <w:t xml:space="preserve">% of ADHD students drop out of school (1997). Which means that almost </w:t>
      </w:r>
      <w:r w:rsidR="0014523C">
        <w:rPr>
          <w:rFonts w:ascii="Times New Roman" w:hAnsi="Times New Roman" w:cs="Times New Roman"/>
        </w:rPr>
        <w:t>2 million students with ADHD are dropping out of High School, which is an alarming number.</w:t>
      </w:r>
      <w:r w:rsidR="003C4CFD">
        <w:rPr>
          <w:rFonts w:ascii="Times New Roman" w:hAnsi="Times New Roman" w:cs="Times New Roman"/>
        </w:rPr>
        <w:t xml:space="preserve"> Many people argue that we are over diagnosing ADHD in today’s society, but I think those people are missing the point. We shouldn’t care whether or not the child has diagnosed ADHD</w:t>
      </w:r>
      <w:r w:rsidR="00E45AA3">
        <w:rPr>
          <w:rFonts w:ascii="Times New Roman" w:hAnsi="Times New Roman" w:cs="Times New Roman"/>
        </w:rPr>
        <w:t>,</w:t>
      </w:r>
      <w:r w:rsidR="0049053D">
        <w:rPr>
          <w:rFonts w:ascii="Times New Roman" w:hAnsi="Times New Roman" w:cs="Times New Roman"/>
        </w:rPr>
        <w:t xml:space="preserve"> let the doctors worry about that,</w:t>
      </w:r>
      <w:r w:rsidR="00E45AA3">
        <w:rPr>
          <w:rFonts w:ascii="Times New Roman" w:hAnsi="Times New Roman" w:cs="Times New Roman"/>
        </w:rPr>
        <w:t xml:space="preserve"> we should just be focusing on how to teach these special minds, diagnosed or not. If the student has attention problems they should still be able to thrive in a school environment</w:t>
      </w:r>
      <w:r w:rsidR="0049053D">
        <w:rPr>
          <w:rFonts w:ascii="Times New Roman" w:hAnsi="Times New Roman" w:cs="Times New Roman"/>
        </w:rPr>
        <w:t xml:space="preserve"> and if we as teachers have a system to teach these students then it shouldn’t matter the quantity</w:t>
      </w:r>
      <w:r w:rsidR="00E45AA3">
        <w:rPr>
          <w:rFonts w:ascii="Times New Roman" w:hAnsi="Times New Roman" w:cs="Times New Roman"/>
        </w:rPr>
        <w:t>.</w:t>
      </w:r>
      <w:r w:rsidR="003C4CFD">
        <w:rPr>
          <w:rFonts w:ascii="Times New Roman" w:hAnsi="Times New Roman" w:cs="Times New Roman"/>
        </w:rPr>
        <w:t xml:space="preserve"> Obviously, these numbers are frightening; we are not catering to the </w:t>
      </w:r>
      <w:r w:rsidR="00807508">
        <w:rPr>
          <w:rFonts w:ascii="Times New Roman" w:hAnsi="Times New Roman" w:cs="Times New Roman"/>
        </w:rPr>
        <w:t xml:space="preserve">special needs of these children. </w:t>
      </w:r>
      <w:r w:rsidR="003C4CFD">
        <w:rPr>
          <w:rFonts w:ascii="Times New Roman" w:hAnsi="Times New Roman" w:cs="Times New Roman"/>
        </w:rPr>
        <w:t xml:space="preserve">We are letting millions of minds </w:t>
      </w:r>
      <w:r w:rsidR="00807508">
        <w:rPr>
          <w:rFonts w:ascii="Times New Roman" w:hAnsi="Times New Roman" w:cs="Times New Roman"/>
        </w:rPr>
        <w:t>slip through the cracks of our education system</w:t>
      </w:r>
      <w:r w:rsidR="00F179AF">
        <w:rPr>
          <w:rFonts w:ascii="Times New Roman" w:hAnsi="Times New Roman" w:cs="Times New Roman"/>
        </w:rPr>
        <w:t xml:space="preserve"> and it is hurting our country</w:t>
      </w:r>
      <w:r w:rsidR="003C4CFD">
        <w:rPr>
          <w:rFonts w:ascii="Times New Roman" w:hAnsi="Times New Roman" w:cs="Times New Roman"/>
        </w:rPr>
        <w:t>. Continuing down this path is simply not an option. So what can we do about it?</w:t>
      </w:r>
    </w:p>
    <w:p w14:paraId="11A3F6D9" w14:textId="77777777" w:rsidR="00765B66" w:rsidRDefault="00765B66" w:rsidP="004217F3">
      <w:pPr>
        <w:spacing w:line="480" w:lineRule="auto"/>
        <w:rPr>
          <w:rFonts w:ascii="Times New Roman" w:hAnsi="Times New Roman" w:cs="Times New Roman"/>
        </w:rPr>
      </w:pPr>
    </w:p>
    <w:p w14:paraId="6A7A8E72" w14:textId="77777777" w:rsidR="00765B66" w:rsidRDefault="00765B66" w:rsidP="00765B66">
      <w:pPr>
        <w:spacing w:line="480" w:lineRule="auto"/>
        <w:jc w:val="center"/>
        <w:rPr>
          <w:rFonts w:ascii="Times New Roman" w:hAnsi="Times New Roman" w:cs="Times New Roman"/>
          <w:b/>
          <w:u w:val="single"/>
        </w:rPr>
      </w:pPr>
    </w:p>
    <w:p w14:paraId="78667CAF" w14:textId="7446DC23" w:rsidR="00765B66" w:rsidRDefault="00765B66" w:rsidP="00765B66">
      <w:pPr>
        <w:spacing w:line="480" w:lineRule="auto"/>
        <w:jc w:val="center"/>
        <w:rPr>
          <w:rFonts w:ascii="Times New Roman" w:hAnsi="Times New Roman" w:cs="Times New Roman"/>
          <w:b/>
          <w:u w:val="single"/>
        </w:rPr>
      </w:pPr>
      <w:r>
        <w:rPr>
          <w:rFonts w:ascii="Times New Roman" w:hAnsi="Times New Roman" w:cs="Times New Roman"/>
          <w:b/>
          <w:u w:val="single"/>
        </w:rPr>
        <w:t>Definition and Characteristics</w:t>
      </w:r>
    </w:p>
    <w:p w14:paraId="26061ECC" w14:textId="77777777" w:rsidR="003E2397" w:rsidRDefault="00765B66" w:rsidP="00CF5F36">
      <w:pPr>
        <w:spacing w:line="480" w:lineRule="auto"/>
        <w:rPr>
          <w:rFonts w:ascii="Times New Roman" w:hAnsi="Times New Roman" w:cs="Times New Roman"/>
        </w:rPr>
      </w:pPr>
      <w:r>
        <w:rPr>
          <w:rFonts w:ascii="Times New Roman" w:hAnsi="Times New Roman" w:cs="Times New Roman"/>
        </w:rPr>
        <w:tab/>
        <w:t xml:space="preserve">In order to find strategies and develop educational plans for ADHD students we first need to fully understand </w:t>
      </w:r>
      <w:r w:rsidR="00847CE5">
        <w:rPr>
          <w:rFonts w:ascii="Times New Roman" w:hAnsi="Times New Roman" w:cs="Times New Roman"/>
        </w:rPr>
        <w:t xml:space="preserve">what exactly ADHD is, </w:t>
      </w:r>
      <w:r w:rsidR="009C0DAB">
        <w:rPr>
          <w:rFonts w:ascii="Times New Roman" w:hAnsi="Times New Roman" w:cs="Times New Roman"/>
        </w:rPr>
        <w:t>where it</w:t>
      </w:r>
      <w:r w:rsidR="004D1FA0">
        <w:rPr>
          <w:rFonts w:ascii="Times New Roman" w:hAnsi="Times New Roman" w:cs="Times New Roman"/>
        </w:rPr>
        <w:t xml:space="preserve"> spawns from</w:t>
      </w:r>
      <w:r w:rsidR="00847CE5">
        <w:rPr>
          <w:rFonts w:ascii="Times New Roman" w:hAnsi="Times New Roman" w:cs="Times New Roman"/>
        </w:rPr>
        <w:t>, and characteristics that come with it</w:t>
      </w:r>
      <w:r w:rsidR="004D1FA0">
        <w:rPr>
          <w:rFonts w:ascii="Times New Roman" w:hAnsi="Times New Roman" w:cs="Times New Roman"/>
        </w:rPr>
        <w:t>.</w:t>
      </w:r>
      <w:r w:rsidR="003D3497">
        <w:rPr>
          <w:rFonts w:ascii="Times New Roman" w:hAnsi="Times New Roman" w:cs="Times New Roman"/>
        </w:rPr>
        <w:t xml:space="preserve"> </w:t>
      </w:r>
      <w:r w:rsidR="0050646A">
        <w:rPr>
          <w:rFonts w:ascii="Times New Roman" w:hAnsi="Times New Roman" w:cs="Times New Roman"/>
        </w:rPr>
        <w:t>According to the American Speech-Language-Hearing Association</w:t>
      </w:r>
      <w:r w:rsidR="00CF5F36">
        <w:rPr>
          <w:rFonts w:ascii="Times New Roman" w:hAnsi="Times New Roman" w:cs="Times New Roman"/>
        </w:rPr>
        <w:t xml:space="preserve"> (2014), “ADHD </w:t>
      </w:r>
      <w:r w:rsidR="00CF5F36" w:rsidRPr="00CF5F36">
        <w:rPr>
          <w:rFonts w:ascii="Times New Roman" w:hAnsi="Times New Roman" w:cs="Times New Roman"/>
        </w:rPr>
        <w:t>is a condition of the brain that affects a person's ability to pay attention. It is most common in school-age children</w:t>
      </w:r>
      <w:r w:rsidR="00CF5F36">
        <w:rPr>
          <w:rFonts w:ascii="Times New Roman" w:hAnsi="Times New Roman" w:cs="Times New Roman"/>
        </w:rPr>
        <w:t xml:space="preserve">.” </w:t>
      </w:r>
      <w:r w:rsidR="003E2397">
        <w:rPr>
          <w:rFonts w:ascii="Times New Roman" w:hAnsi="Times New Roman" w:cs="Times New Roman"/>
        </w:rPr>
        <w:t xml:space="preserve">Also according to the DSM IV </w:t>
      </w:r>
    </w:p>
    <w:p w14:paraId="191D7AF2" w14:textId="09D635C7" w:rsidR="00CF5F36" w:rsidRDefault="003E2397" w:rsidP="00CF5F36">
      <w:pPr>
        <w:spacing w:line="480" w:lineRule="auto"/>
        <w:rPr>
          <w:rFonts w:ascii="Times New Roman" w:hAnsi="Times New Roman" w:cs="Times New Roman"/>
        </w:rPr>
      </w:pPr>
      <w:r>
        <w:rPr>
          <w:rFonts w:ascii="Times New Roman" w:hAnsi="Times New Roman" w:cs="Times New Roman"/>
        </w:rPr>
        <w:t>(2000), th</w:t>
      </w:r>
      <w:r w:rsidR="00683410">
        <w:rPr>
          <w:rFonts w:ascii="Times New Roman" w:hAnsi="Times New Roman" w:cs="Times New Roman"/>
        </w:rPr>
        <w:t xml:space="preserve">ere are three subtypes of ADHD. Each of these subtypes is categorized by specific characteristics found in people with ADHD. The three subtypes are Inattentive, Hyperactive-Impulsive, and the Combined </w:t>
      </w:r>
      <w:r w:rsidR="00EC525A">
        <w:rPr>
          <w:rFonts w:ascii="Times New Roman" w:hAnsi="Times New Roman" w:cs="Times New Roman"/>
        </w:rPr>
        <w:t>type; whic</w:t>
      </w:r>
      <w:r w:rsidR="00683410">
        <w:rPr>
          <w:rFonts w:ascii="Times New Roman" w:hAnsi="Times New Roman" w:cs="Times New Roman"/>
        </w:rPr>
        <w:t>h is a mixture of the two.</w:t>
      </w:r>
    </w:p>
    <w:p w14:paraId="22B84F04" w14:textId="77777777" w:rsidR="003E2397" w:rsidRDefault="003E2397" w:rsidP="003E2397">
      <w:pPr>
        <w:spacing w:line="480" w:lineRule="auto"/>
        <w:rPr>
          <w:rFonts w:ascii="Times New Roman" w:hAnsi="Times New Roman" w:cs="Times New Roman"/>
          <w:b/>
          <w:bCs/>
        </w:rPr>
      </w:pPr>
      <w:r>
        <w:rPr>
          <w:rFonts w:ascii="Times New Roman" w:hAnsi="Times New Roman" w:cs="Times New Roman"/>
        </w:rPr>
        <w:t xml:space="preserve">1. </w:t>
      </w:r>
      <w:r w:rsidRPr="003E2397">
        <w:rPr>
          <w:rFonts w:ascii="Times New Roman" w:hAnsi="Times New Roman" w:cs="Times New Roman"/>
          <w:b/>
          <w:bCs/>
        </w:rPr>
        <w:t>Predominantly Inattentive Type</w:t>
      </w:r>
    </w:p>
    <w:p w14:paraId="5AEDBB6D" w14:textId="557DE706" w:rsidR="00683410" w:rsidRDefault="003E2397" w:rsidP="00683410">
      <w:pPr>
        <w:spacing w:line="480" w:lineRule="auto"/>
        <w:rPr>
          <w:rFonts w:ascii="Times New Roman" w:hAnsi="Times New Roman" w:cs="Times New Roman"/>
          <w:bCs/>
        </w:rPr>
      </w:pPr>
      <w:r>
        <w:rPr>
          <w:rFonts w:ascii="Times New Roman" w:hAnsi="Times New Roman" w:cs="Times New Roman"/>
          <w:b/>
          <w:bCs/>
        </w:rPr>
        <w:tab/>
      </w:r>
      <w:r w:rsidRPr="003E2397">
        <w:rPr>
          <w:rFonts w:ascii="Times New Roman" w:hAnsi="Times New Roman" w:cs="Times New Roman"/>
          <w:bCs/>
        </w:rPr>
        <w:t>Sagvolden</w:t>
      </w:r>
      <w:r>
        <w:rPr>
          <w:rFonts w:ascii="Times New Roman" w:hAnsi="Times New Roman" w:cs="Times New Roman"/>
          <w:bCs/>
        </w:rPr>
        <w:t xml:space="preserve"> et. al. (2000),</w:t>
      </w:r>
      <w:r w:rsidR="00683410">
        <w:rPr>
          <w:rFonts w:ascii="Times New Roman" w:hAnsi="Times New Roman" w:cs="Times New Roman"/>
          <w:bCs/>
        </w:rPr>
        <w:t xml:space="preserve"> state that, the predominantly inattentive type is “</w:t>
      </w:r>
      <w:r w:rsidR="00683410" w:rsidRPr="00683410">
        <w:rPr>
          <w:rFonts w:ascii="Times New Roman" w:hAnsi="Times New Roman" w:cs="Times New Roman"/>
          <w:bCs/>
        </w:rPr>
        <w:t>Characterized by symptoms of inattentiveness, such as distractibility, failure to complete work, forgetfulness, and disorganization, the IN</w:t>
      </w:r>
      <w:r w:rsidR="00683410">
        <w:rPr>
          <w:rFonts w:ascii="Times New Roman" w:hAnsi="Times New Roman" w:cs="Times New Roman"/>
          <w:bCs/>
        </w:rPr>
        <w:t xml:space="preserve"> (inattentive type)</w:t>
      </w:r>
      <w:r w:rsidR="00683410" w:rsidRPr="00683410">
        <w:rPr>
          <w:rFonts w:ascii="Times New Roman" w:hAnsi="Times New Roman" w:cs="Times New Roman"/>
          <w:bCs/>
        </w:rPr>
        <w:t xml:space="preserve"> subtype differs from the more commonly recognized combined (CB) subtype of ADHD in that symptoms of hyperactivity and impulsivity are absent or minimal.</w:t>
      </w:r>
      <w:r w:rsidR="00683410">
        <w:rPr>
          <w:rFonts w:ascii="Times New Roman" w:hAnsi="Times New Roman" w:cs="Times New Roman"/>
          <w:bCs/>
        </w:rPr>
        <w:t>”</w:t>
      </w:r>
    </w:p>
    <w:p w14:paraId="7BD8F0CD" w14:textId="47C78037" w:rsidR="00EC525A" w:rsidRDefault="00EC525A" w:rsidP="00683410">
      <w:pPr>
        <w:spacing w:line="480" w:lineRule="auto"/>
        <w:rPr>
          <w:rFonts w:ascii="Times New Roman" w:hAnsi="Times New Roman" w:cs="Times New Roman"/>
          <w:b/>
          <w:bCs/>
        </w:rPr>
      </w:pPr>
      <w:r>
        <w:rPr>
          <w:rFonts w:ascii="Times New Roman" w:hAnsi="Times New Roman" w:cs="Times New Roman"/>
          <w:bCs/>
        </w:rPr>
        <w:t xml:space="preserve">2. </w:t>
      </w:r>
      <w:r>
        <w:rPr>
          <w:rFonts w:ascii="Times New Roman" w:hAnsi="Times New Roman" w:cs="Times New Roman"/>
          <w:b/>
          <w:bCs/>
        </w:rPr>
        <w:t>Predominantly Hyperactive-Impulsive Type</w:t>
      </w:r>
    </w:p>
    <w:p w14:paraId="6C2AFA0C" w14:textId="0F282E64" w:rsidR="00EC525A" w:rsidRDefault="00EC525A" w:rsidP="00794D7A">
      <w:pPr>
        <w:spacing w:line="480" w:lineRule="auto"/>
        <w:rPr>
          <w:rFonts w:ascii="Times New Roman" w:hAnsi="Times New Roman" w:cs="Times New Roman"/>
          <w:bCs/>
        </w:rPr>
      </w:pPr>
      <w:r>
        <w:rPr>
          <w:rFonts w:ascii="Times New Roman" w:hAnsi="Times New Roman" w:cs="Times New Roman"/>
          <w:b/>
          <w:bCs/>
        </w:rPr>
        <w:tab/>
      </w:r>
      <w:r w:rsidR="00544A0F">
        <w:rPr>
          <w:rFonts w:ascii="Times New Roman" w:hAnsi="Times New Roman" w:cs="Times New Roman"/>
          <w:bCs/>
        </w:rPr>
        <w:t>This subtype of ADHD is characterized by hyperactivity and impulsivity, which in turn leads to inattentiveness. The difference here between this subtype and the inattentive subtype is that this subtype struggles to hold still, stay quiet, remembering…etc., whereas</w:t>
      </w:r>
      <w:r w:rsidR="00794D7A">
        <w:rPr>
          <w:rFonts w:ascii="Times New Roman" w:hAnsi="Times New Roman" w:cs="Times New Roman"/>
          <w:bCs/>
        </w:rPr>
        <w:t xml:space="preserve"> </w:t>
      </w:r>
      <w:r w:rsidR="00013C3E">
        <w:rPr>
          <w:rFonts w:ascii="Times New Roman" w:hAnsi="Times New Roman" w:cs="Times New Roman"/>
          <w:bCs/>
        </w:rPr>
        <w:t xml:space="preserve">according to the NRCADHD </w:t>
      </w:r>
      <w:r w:rsidR="00794D7A">
        <w:rPr>
          <w:rFonts w:ascii="Times New Roman" w:hAnsi="Times New Roman" w:cs="Times New Roman"/>
          <w:bCs/>
        </w:rPr>
        <w:t>in the inattentive subtype</w:t>
      </w:r>
      <w:r w:rsidR="00013C3E">
        <w:rPr>
          <w:rFonts w:ascii="Times New Roman" w:hAnsi="Times New Roman" w:cs="Times New Roman"/>
          <w:bCs/>
        </w:rPr>
        <w:t xml:space="preserve">, </w:t>
      </w:r>
      <w:r w:rsidR="00794D7A">
        <w:rPr>
          <w:rFonts w:ascii="Times New Roman" w:hAnsi="Times New Roman" w:cs="Times New Roman"/>
          <w:bCs/>
        </w:rPr>
        <w:t>(</w:t>
      </w:r>
      <w:r w:rsidR="00013C3E">
        <w:rPr>
          <w:rFonts w:ascii="Times New Roman" w:hAnsi="Times New Roman" w:cs="Times New Roman"/>
          <w:bCs/>
        </w:rPr>
        <w:t>2004</w:t>
      </w:r>
      <w:r w:rsidR="00794D7A">
        <w:rPr>
          <w:rFonts w:ascii="Times New Roman" w:hAnsi="Times New Roman" w:cs="Times New Roman"/>
          <w:bCs/>
        </w:rPr>
        <w:t>)</w:t>
      </w:r>
      <w:r w:rsidR="00794D7A" w:rsidRPr="00794D7A">
        <w:rPr>
          <w:rFonts w:ascii="Times New Roman" w:hAnsi="Times New Roman" w:cs="Times New Roman"/>
          <w:bCs/>
        </w:rPr>
        <w:t xml:space="preserve">“…some children [have] severe problems in paying attention, but little or no problem with </w:t>
      </w:r>
      <w:r w:rsidR="00794D7A">
        <w:rPr>
          <w:rFonts w:ascii="Times New Roman" w:hAnsi="Times New Roman" w:cs="Times New Roman"/>
          <w:bCs/>
        </w:rPr>
        <w:t>hyperactivity at all”</w:t>
      </w:r>
      <w:r w:rsidR="00013C3E">
        <w:rPr>
          <w:rFonts w:ascii="Times New Roman" w:hAnsi="Times New Roman" w:cs="Times New Roman"/>
          <w:bCs/>
        </w:rPr>
        <w:t xml:space="preserve"> </w:t>
      </w:r>
      <w:r w:rsidR="00794D7A">
        <w:rPr>
          <w:rFonts w:ascii="Times New Roman" w:hAnsi="Times New Roman" w:cs="Times New Roman"/>
          <w:bCs/>
        </w:rPr>
        <w:t>(p. 2).</w:t>
      </w:r>
    </w:p>
    <w:p w14:paraId="02C85A78" w14:textId="77777777" w:rsidR="0092162F" w:rsidRDefault="0092162F" w:rsidP="0092162F">
      <w:pPr>
        <w:spacing w:line="480" w:lineRule="auto"/>
        <w:rPr>
          <w:rFonts w:ascii="Times New Roman" w:hAnsi="Times New Roman" w:cs="Times New Roman"/>
          <w:bCs/>
        </w:rPr>
      </w:pPr>
    </w:p>
    <w:p w14:paraId="6B413FF0" w14:textId="77777777" w:rsidR="006E0619" w:rsidRDefault="006E0619" w:rsidP="0092162F">
      <w:pPr>
        <w:spacing w:line="480" w:lineRule="auto"/>
        <w:rPr>
          <w:rFonts w:ascii="Times New Roman" w:hAnsi="Times New Roman" w:cs="Times New Roman"/>
          <w:bCs/>
        </w:rPr>
      </w:pPr>
    </w:p>
    <w:p w14:paraId="4403B854" w14:textId="379BB37B" w:rsidR="0092162F" w:rsidRPr="006E0619" w:rsidRDefault="0092162F" w:rsidP="0092162F">
      <w:pPr>
        <w:spacing w:line="480" w:lineRule="auto"/>
        <w:rPr>
          <w:rFonts w:ascii="Times New Roman" w:hAnsi="Times New Roman" w:cs="Times New Roman"/>
          <w:bCs/>
        </w:rPr>
      </w:pPr>
      <w:r>
        <w:rPr>
          <w:rFonts w:ascii="Times New Roman" w:hAnsi="Times New Roman" w:cs="Times New Roman"/>
          <w:bCs/>
        </w:rPr>
        <w:t xml:space="preserve">3. </w:t>
      </w:r>
      <w:r>
        <w:rPr>
          <w:rFonts w:ascii="Times New Roman" w:hAnsi="Times New Roman" w:cs="Times New Roman"/>
          <w:b/>
          <w:bCs/>
        </w:rPr>
        <w:t>Combined Type</w:t>
      </w:r>
    </w:p>
    <w:p w14:paraId="5B435262" w14:textId="519F4B03" w:rsidR="0092162F" w:rsidRDefault="0092162F" w:rsidP="0092162F">
      <w:pPr>
        <w:spacing w:line="480" w:lineRule="auto"/>
        <w:rPr>
          <w:rFonts w:ascii="Times New Roman" w:hAnsi="Times New Roman" w:cs="Times New Roman"/>
          <w:bCs/>
        </w:rPr>
      </w:pPr>
      <w:r>
        <w:rPr>
          <w:rFonts w:ascii="Times New Roman" w:hAnsi="Times New Roman" w:cs="Times New Roman"/>
          <w:b/>
          <w:bCs/>
        </w:rPr>
        <w:tab/>
      </w:r>
      <w:r>
        <w:rPr>
          <w:rFonts w:ascii="Times New Roman" w:hAnsi="Times New Roman" w:cs="Times New Roman"/>
          <w:bCs/>
        </w:rPr>
        <w:t>This type is obviously a mixture between the two subtypes of ADHD. This subtype is characterized as a combination of both inattentiveness and hyperactivity.</w:t>
      </w:r>
    </w:p>
    <w:p w14:paraId="624A1304" w14:textId="3D42FD1B" w:rsidR="006F674B" w:rsidRDefault="007B5F34" w:rsidP="007B5F34">
      <w:pPr>
        <w:spacing w:line="480" w:lineRule="auto"/>
        <w:ind w:firstLine="720"/>
        <w:jc w:val="center"/>
        <w:rPr>
          <w:rFonts w:ascii="Times New Roman" w:hAnsi="Times New Roman" w:cs="Times New Roman"/>
          <w:b/>
          <w:bCs/>
          <w:u w:val="single"/>
        </w:rPr>
      </w:pPr>
      <w:r>
        <w:rPr>
          <w:rFonts w:ascii="Times New Roman" w:hAnsi="Times New Roman" w:cs="Times New Roman"/>
          <w:b/>
          <w:bCs/>
          <w:u w:val="single"/>
        </w:rPr>
        <w:t>Contributions</w:t>
      </w:r>
    </w:p>
    <w:p w14:paraId="2DCA198D" w14:textId="68AAB470" w:rsidR="007B5F34" w:rsidRDefault="007B5F34" w:rsidP="007B5F34">
      <w:pPr>
        <w:spacing w:line="480" w:lineRule="auto"/>
        <w:ind w:firstLine="720"/>
        <w:rPr>
          <w:rFonts w:ascii="Times New Roman" w:hAnsi="Times New Roman" w:cs="Times New Roman"/>
          <w:bCs/>
        </w:rPr>
      </w:pPr>
      <w:r>
        <w:rPr>
          <w:rFonts w:ascii="Times New Roman" w:hAnsi="Times New Roman" w:cs="Times New Roman"/>
          <w:bCs/>
        </w:rPr>
        <w:t xml:space="preserve">Now that we are aware </w:t>
      </w:r>
      <w:r w:rsidR="00E67C85">
        <w:rPr>
          <w:rFonts w:ascii="Times New Roman" w:hAnsi="Times New Roman" w:cs="Times New Roman"/>
          <w:bCs/>
        </w:rPr>
        <w:t>of what ADHD is and the characteristics of the different type</w:t>
      </w:r>
      <w:r w:rsidR="0021430B">
        <w:rPr>
          <w:rFonts w:ascii="Times New Roman" w:hAnsi="Times New Roman" w:cs="Times New Roman"/>
          <w:bCs/>
        </w:rPr>
        <w:t>s</w:t>
      </w:r>
      <w:r w:rsidR="00E67C85">
        <w:rPr>
          <w:rFonts w:ascii="Times New Roman" w:hAnsi="Times New Roman" w:cs="Times New Roman"/>
          <w:bCs/>
        </w:rPr>
        <w:t xml:space="preserve"> of ADHD</w:t>
      </w:r>
      <w:r w:rsidR="004E6BDE">
        <w:rPr>
          <w:rFonts w:ascii="Times New Roman" w:hAnsi="Times New Roman" w:cs="Times New Roman"/>
          <w:bCs/>
        </w:rPr>
        <w:t>,</w:t>
      </w:r>
      <w:r w:rsidR="00E67C85">
        <w:rPr>
          <w:rFonts w:ascii="Times New Roman" w:hAnsi="Times New Roman" w:cs="Times New Roman"/>
          <w:bCs/>
        </w:rPr>
        <w:t xml:space="preserve"> we can go into how ADHD students </w:t>
      </w:r>
      <w:r w:rsidR="004E6BDE">
        <w:rPr>
          <w:rFonts w:ascii="Times New Roman" w:hAnsi="Times New Roman" w:cs="Times New Roman"/>
          <w:bCs/>
        </w:rPr>
        <w:t>contribute</w:t>
      </w:r>
      <w:r w:rsidR="00E67C85">
        <w:rPr>
          <w:rFonts w:ascii="Times New Roman" w:hAnsi="Times New Roman" w:cs="Times New Roman"/>
          <w:bCs/>
        </w:rPr>
        <w:t xml:space="preserve"> </w:t>
      </w:r>
      <w:r w:rsidR="004E6BDE">
        <w:rPr>
          <w:rFonts w:ascii="Times New Roman" w:hAnsi="Times New Roman" w:cs="Times New Roman"/>
          <w:bCs/>
        </w:rPr>
        <w:t>to</w:t>
      </w:r>
      <w:r w:rsidR="00E67C85">
        <w:rPr>
          <w:rFonts w:ascii="Times New Roman" w:hAnsi="Times New Roman" w:cs="Times New Roman"/>
          <w:bCs/>
        </w:rPr>
        <w:t xml:space="preserve"> the classroom and more so </w:t>
      </w:r>
      <w:r w:rsidR="0021430B">
        <w:rPr>
          <w:rFonts w:ascii="Times New Roman" w:hAnsi="Times New Roman" w:cs="Times New Roman"/>
          <w:bCs/>
        </w:rPr>
        <w:t xml:space="preserve">into </w:t>
      </w:r>
      <w:r w:rsidR="00E67C85">
        <w:rPr>
          <w:rFonts w:ascii="Times New Roman" w:hAnsi="Times New Roman" w:cs="Times New Roman"/>
          <w:bCs/>
        </w:rPr>
        <w:t xml:space="preserve">society. </w:t>
      </w:r>
      <w:r w:rsidR="00602B46">
        <w:rPr>
          <w:rFonts w:ascii="Times New Roman" w:hAnsi="Times New Roman" w:cs="Times New Roman"/>
          <w:bCs/>
        </w:rPr>
        <w:t>We know the negative aspects of ADHD in the classroom. The kid who can’t sit still, or stay quiet, the student who the teacher is constantly yelling at or asking to concentrate. These are classic examples of how ADHD students interact in the classroom, but there can and should be a positive to having ADHD students in your class. ADHD students have ma</w:t>
      </w:r>
      <w:r w:rsidR="00745B5F">
        <w:rPr>
          <w:rFonts w:ascii="Times New Roman" w:hAnsi="Times New Roman" w:cs="Times New Roman"/>
          <w:bCs/>
        </w:rPr>
        <w:t xml:space="preserve">ny traits just like other kids that </w:t>
      </w:r>
      <w:r w:rsidR="00602B46">
        <w:rPr>
          <w:rFonts w:ascii="Times New Roman" w:hAnsi="Times New Roman" w:cs="Times New Roman"/>
          <w:bCs/>
        </w:rPr>
        <w:t>can contribute to a positive classroom and benefit not just the ADHD students but also the kids around them. These ADHD attributes should be known to all teachers so they are aware and prepared for utilizing a student with ADHD in their very own classroom.</w:t>
      </w:r>
      <w:r w:rsidR="007D58C6">
        <w:rPr>
          <w:rFonts w:ascii="Times New Roman" w:hAnsi="Times New Roman" w:cs="Times New Roman"/>
          <w:bCs/>
        </w:rPr>
        <w:t xml:space="preserve"> </w:t>
      </w:r>
    </w:p>
    <w:p w14:paraId="66ED1D0B" w14:textId="46C6E172" w:rsidR="00602B46" w:rsidRPr="00765436" w:rsidRDefault="00765436" w:rsidP="00602B46">
      <w:pPr>
        <w:pStyle w:val="ListParagraph"/>
        <w:numPr>
          <w:ilvl w:val="0"/>
          <w:numId w:val="3"/>
        </w:numPr>
        <w:spacing w:line="480" w:lineRule="auto"/>
        <w:rPr>
          <w:rFonts w:ascii="Times New Roman" w:hAnsi="Times New Roman" w:cs="Times New Roman"/>
          <w:bCs/>
        </w:rPr>
      </w:pPr>
      <w:r>
        <w:rPr>
          <w:rFonts w:ascii="Times New Roman" w:hAnsi="Times New Roman" w:cs="Times New Roman"/>
          <w:b/>
          <w:bCs/>
          <w:u w:val="single"/>
        </w:rPr>
        <w:t>Energetic</w:t>
      </w:r>
    </w:p>
    <w:p w14:paraId="5BDCF599" w14:textId="442CECB4" w:rsidR="00765436" w:rsidRDefault="00765436" w:rsidP="008A34EC">
      <w:pPr>
        <w:spacing w:line="480" w:lineRule="auto"/>
        <w:ind w:firstLine="720"/>
        <w:rPr>
          <w:rFonts w:ascii="Times New Roman" w:hAnsi="Times New Roman" w:cs="Times New Roman"/>
          <w:bCs/>
        </w:rPr>
      </w:pPr>
      <w:r>
        <w:rPr>
          <w:rFonts w:ascii="Times New Roman" w:hAnsi="Times New Roman" w:cs="Times New Roman"/>
          <w:bCs/>
        </w:rPr>
        <w:t>One positive attribute that ADHD students bring to the classroom is energy.</w:t>
      </w:r>
      <w:r w:rsidR="008A34EC">
        <w:rPr>
          <w:rFonts w:ascii="Times New Roman" w:hAnsi="Times New Roman" w:cs="Times New Roman"/>
          <w:bCs/>
        </w:rPr>
        <w:t xml:space="preserve"> This energy is sometimes viewed as a disadvantage to the classroom because it can be distracting and can cause the student to be inattentive. These student’s energy can be channeled into daily tasks and may translate into society through a job that requires movement, talking, and energy.</w:t>
      </w:r>
    </w:p>
    <w:p w14:paraId="0CEA6888" w14:textId="77777777" w:rsidR="00C4537D" w:rsidRDefault="00C4537D" w:rsidP="00C4537D">
      <w:pPr>
        <w:pStyle w:val="ListParagraph"/>
        <w:spacing w:line="480" w:lineRule="auto"/>
        <w:ind w:left="360"/>
        <w:rPr>
          <w:rFonts w:ascii="Times New Roman" w:hAnsi="Times New Roman" w:cs="Times New Roman"/>
          <w:b/>
          <w:bCs/>
          <w:u w:val="single"/>
        </w:rPr>
      </w:pPr>
    </w:p>
    <w:p w14:paraId="17B8D4A5" w14:textId="77777777" w:rsidR="00C4537D" w:rsidRDefault="00C4537D" w:rsidP="00C4537D">
      <w:pPr>
        <w:pStyle w:val="ListParagraph"/>
        <w:spacing w:line="480" w:lineRule="auto"/>
        <w:ind w:left="360"/>
        <w:rPr>
          <w:rFonts w:ascii="Times New Roman" w:hAnsi="Times New Roman" w:cs="Times New Roman"/>
          <w:b/>
          <w:bCs/>
          <w:u w:val="single"/>
        </w:rPr>
      </w:pPr>
    </w:p>
    <w:p w14:paraId="28C26A00" w14:textId="77777777" w:rsidR="00C4537D" w:rsidRDefault="00C4537D" w:rsidP="00C4537D">
      <w:pPr>
        <w:pStyle w:val="ListParagraph"/>
        <w:spacing w:line="480" w:lineRule="auto"/>
        <w:ind w:left="360"/>
        <w:rPr>
          <w:rFonts w:ascii="Times New Roman" w:hAnsi="Times New Roman" w:cs="Times New Roman"/>
          <w:b/>
          <w:bCs/>
          <w:u w:val="single"/>
        </w:rPr>
      </w:pPr>
    </w:p>
    <w:p w14:paraId="0A818950" w14:textId="626132ED" w:rsidR="008A34EC" w:rsidRPr="00C4537D" w:rsidRDefault="008A34EC" w:rsidP="00C4537D">
      <w:pPr>
        <w:pStyle w:val="ListParagraph"/>
        <w:numPr>
          <w:ilvl w:val="0"/>
          <w:numId w:val="3"/>
        </w:numPr>
        <w:spacing w:line="480" w:lineRule="auto"/>
        <w:rPr>
          <w:rFonts w:ascii="Times New Roman" w:hAnsi="Times New Roman" w:cs="Times New Roman"/>
          <w:bCs/>
        </w:rPr>
      </w:pPr>
      <w:r w:rsidRPr="00C4537D">
        <w:rPr>
          <w:rFonts w:ascii="Times New Roman" w:hAnsi="Times New Roman" w:cs="Times New Roman"/>
          <w:b/>
          <w:bCs/>
          <w:u w:val="single"/>
        </w:rPr>
        <w:t>Creativity</w:t>
      </w:r>
    </w:p>
    <w:p w14:paraId="4637B680" w14:textId="1DED5A1B" w:rsidR="008A34EC" w:rsidRDefault="008A34EC" w:rsidP="008A34EC">
      <w:pPr>
        <w:spacing w:line="480" w:lineRule="auto"/>
        <w:ind w:firstLine="360"/>
        <w:rPr>
          <w:rFonts w:ascii="Times New Roman" w:hAnsi="Times New Roman" w:cs="Times New Roman"/>
          <w:bCs/>
        </w:rPr>
      </w:pPr>
      <w:r>
        <w:rPr>
          <w:rFonts w:ascii="Times New Roman" w:hAnsi="Times New Roman" w:cs="Times New Roman"/>
          <w:bCs/>
        </w:rPr>
        <w:t xml:space="preserve">Again this trait may sometimes be taken as a negative characteristic in the classroom because </w:t>
      </w:r>
      <w:r w:rsidR="00C4537D">
        <w:rPr>
          <w:rFonts w:ascii="Times New Roman" w:hAnsi="Times New Roman" w:cs="Times New Roman"/>
          <w:bCs/>
        </w:rPr>
        <w:t>the student cannot stay on task. They are constantly going through ideas in their head that race through their mind and sometimes out of their mouths. These ideas are constantly coming in and may bring a creative solution to a problem with them. This attribute is one that can be very useful in the classroom</w:t>
      </w:r>
    </w:p>
    <w:p w14:paraId="079FF101" w14:textId="4D779126" w:rsidR="00C4537D" w:rsidRPr="00AF1B16" w:rsidRDefault="00AF1B16" w:rsidP="00AF1B16">
      <w:pPr>
        <w:pStyle w:val="ListParagraph"/>
        <w:numPr>
          <w:ilvl w:val="0"/>
          <w:numId w:val="3"/>
        </w:numPr>
        <w:spacing w:line="480" w:lineRule="auto"/>
        <w:rPr>
          <w:rFonts w:ascii="Times New Roman" w:hAnsi="Times New Roman" w:cs="Times New Roman"/>
          <w:bCs/>
        </w:rPr>
      </w:pPr>
      <w:r w:rsidRPr="00AF1B16">
        <w:rPr>
          <w:rFonts w:ascii="Times New Roman" w:hAnsi="Times New Roman" w:cs="Times New Roman"/>
          <w:b/>
          <w:bCs/>
          <w:u w:val="single"/>
        </w:rPr>
        <w:t>Sensitivity</w:t>
      </w:r>
    </w:p>
    <w:p w14:paraId="35E8AF20" w14:textId="73C9E89B" w:rsidR="00AF1B16" w:rsidRDefault="00AF1B16" w:rsidP="00AF1B16">
      <w:pPr>
        <w:spacing w:line="480" w:lineRule="auto"/>
        <w:ind w:firstLine="360"/>
        <w:rPr>
          <w:rFonts w:ascii="Times New Roman" w:hAnsi="Times New Roman" w:cs="Times New Roman"/>
          <w:bCs/>
        </w:rPr>
      </w:pPr>
      <w:r>
        <w:rPr>
          <w:rFonts w:ascii="Times New Roman" w:hAnsi="Times New Roman" w:cs="Times New Roman"/>
          <w:bCs/>
        </w:rPr>
        <w:t>Some ADHD individuals are very sensitive and tend to feel things on a deeper level than others. Sometimes this translates into physical and emotional instability but cultured correctly this trait can greatly contribute to a classroom, because these same students are highly capable of compassion, caring, introspection and empathy, which is important in the classroom and more so in group work.</w:t>
      </w:r>
    </w:p>
    <w:p w14:paraId="55DF54ED" w14:textId="625F94D8" w:rsidR="00AF1B16" w:rsidRPr="00AF1B16" w:rsidRDefault="00AF1B16" w:rsidP="00AF1B16">
      <w:pPr>
        <w:pStyle w:val="ListParagraph"/>
        <w:numPr>
          <w:ilvl w:val="0"/>
          <w:numId w:val="3"/>
        </w:numPr>
        <w:spacing w:line="480" w:lineRule="auto"/>
        <w:rPr>
          <w:rFonts w:ascii="Times New Roman" w:hAnsi="Times New Roman" w:cs="Times New Roman"/>
          <w:bCs/>
        </w:rPr>
      </w:pPr>
      <w:r>
        <w:rPr>
          <w:rFonts w:ascii="Times New Roman" w:hAnsi="Times New Roman" w:cs="Times New Roman"/>
          <w:b/>
          <w:bCs/>
          <w:u w:val="single"/>
        </w:rPr>
        <w:t>Intuition</w:t>
      </w:r>
    </w:p>
    <w:p w14:paraId="2558FFF1" w14:textId="22D58390" w:rsidR="00AF1B16" w:rsidRDefault="00AF1B16" w:rsidP="00AF1B16">
      <w:pPr>
        <w:spacing w:line="480" w:lineRule="auto"/>
        <w:ind w:firstLine="360"/>
        <w:rPr>
          <w:rFonts w:ascii="Times New Roman" w:hAnsi="Times New Roman" w:cs="Times New Roman"/>
          <w:bCs/>
        </w:rPr>
      </w:pPr>
      <w:r>
        <w:rPr>
          <w:rFonts w:ascii="Times New Roman" w:hAnsi="Times New Roman" w:cs="Times New Roman"/>
          <w:bCs/>
        </w:rPr>
        <w:t>Since these students tend to be distracted by other things this means that they are focusing on other things that we may not be focusing on. This leads to ADHD students having a higher capacity for being aware of their surroundings and allows a wider scope of their environment.</w:t>
      </w:r>
    </w:p>
    <w:p w14:paraId="490A1507" w14:textId="7A25C172" w:rsidR="00AF1B16" w:rsidRPr="00AF1B16" w:rsidRDefault="00AF1B16" w:rsidP="00AF1B16">
      <w:pPr>
        <w:pStyle w:val="ListParagraph"/>
        <w:numPr>
          <w:ilvl w:val="0"/>
          <w:numId w:val="3"/>
        </w:numPr>
        <w:spacing w:line="480" w:lineRule="auto"/>
        <w:rPr>
          <w:rFonts w:ascii="Times New Roman" w:hAnsi="Times New Roman" w:cs="Times New Roman"/>
          <w:bCs/>
        </w:rPr>
      </w:pPr>
      <w:r>
        <w:rPr>
          <w:rFonts w:ascii="Times New Roman" w:hAnsi="Times New Roman" w:cs="Times New Roman"/>
          <w:b/>
          <w:bCs/>
          <w:u w:val="single"/>
        </w:rPr>
        <w:t>Flexibility</w:t>
      </w:r>
    </w:p>
    <w:p w14:paraId="1432C113" w14:textId="7BE3C016" w:rsidR="00AF1B16" w:rsidRDefault="00AF1B16" w:rsidP="00AF1B16">
      <w:pPr>
        <w:spacing w:line="480" w:lineRule="auto"/>
        <w:ind w:firstLine="360"/>
        <w:rPr>
          <w:rFonts w:ascii="Times New Roman" w:hAnsi="Times New Roman" w:cs="Times New Roman"/>
          <w:bCs/>
        </w:rPr>
      </w:pPr>
      <w:r>
        <w:rPr>
          <w:rFonts w:ascii="Times New Roman" w:hAnsi="Times New Roman" w:cs="Times New Roman"/>
          <w:bCs/>
        </w:rPr>
        <w:t xml:space="preserve">ADHD students have the unique ability to be moving, and offer much energy to the classroom. Since these students tend to be distracted they are used to constantly changing they may have a “go with the flow” kind of mentality. This is good for the classroom because it can be used to encourage others to try something new. </w:t>
      </w:r>
      <w:r w:rsidR="00476BBF">
        <w:rPr>
          <w:rFonts w:ascii="Times New Roman" w:hAnsi="Times New Roman" w:cs="Times New Roman"/>
          <w:bCs/>
        </w:rPr>
        <w:t>Obviously this isn’t true for every person so the teacher must be aware of whether the student will adapt to change well.</w:t>
      </w:r>
    </w:p>
    <w:p w14:paraId="4F25E58A" w14:textId="154BCC81" w:rsidR="00476BBF" w:rsidRPr="00476BBF" w:rsidRDefault="00476BBF" w:rsidP="00476BBF">
      <w:pPr>
        <w:pStyle w:val="ListParagraph"/>
        <w:numPr>
          <w:ilvl w:val="0"/>
          <w:numId w:val="3"/>
        </w:numPr>
        <w:spacing w:line="480" w:lineRule="auto"/>
        <w:rPr>
          <w:rFonts w:ascii="Times New Roman" w:hAnsi="Times New Roman" w:cs="Times New Roman"/>
          <w:bCs/>
        </w:rPr>
      </w:pPr>
      <w:r>
        <w:rPr>
          <w:rFonts w:ascii="Times New Roman" w:hAnsi="Times New Roman" w:cs="Times New Roman"/>
          <w:b/>
          <w:bCs/>
          <w:u w:val="single"/>
        </w:rPr>
        <w:t>Enthusiasm</w:t>
      </w:r>
    </w:p>
    <w:p w14:paraId="3FD97AE0" w14:textId="69398150" w:rsidR="00476BBF" w:rsidRDefault="00476BBF" w:rsidP="00476BBF">
      <w:pPr>
        <w:spacing w:line="480" w:lineRule="auto"/>
        <w:ind w:firstLine="360"/>
        <w:rPr>
          <w:rFonts w:ascii="Times New Roman" w:hAnsi="Times New Roman" w:cs="Times New Roman"/>
          <w:bCs/>
        </w:rPr>
      </w:pPr>
      <w:r>
        <w:rPr>
          <w:rFonts w:ascii="Times New Roman" w:hAnsi="Times New Roman" w:cs="Times New Roman"/>
          <w:bCs/>
        </w:rPr>
        <w:t>This may be the most important attribute that ADHD students can bring to the classroom. Enthusiasm is a strong tool because it inspires motivation and energy for not just the student but also for the people around that student. This enthusiasm can encourage them to try new things, find an innovative solution, overcome fear or motivate others into participation.</w:t>
      </w:r>
    </w:p>
    <w:p w14:paraId="577CC90B" w14:textId="44BFDAE7" w:rsidR="00476BBF" w:rsidRDefault="00476BBF" w:rsidP="00476BBF">
      <w:pPr>
        <w:spacing w:line="480" w:lineRule="auto"/>
        <w:ind w:firstLine="360"/>
        <w:rPr>
          <w:rFonts w:ascii="Times New Roman" w:hAnsi="Times New Roman" w:cs="Times New Roman"/>
          <w:bCs/>
        </w:rPr>
      </w:pPr>
      <w:r>
        <w:rPr>
          <w:rFonts w:ascii="Times New Roman" w:hAnsi="Times New Roman" w:cs="Times New Roman"/>
          <w:bCs/>
        </w:rPr>
        <w:t>There are many traits and characteristics of ADHD students that allow them to greatly contribute to the classroom. Obviously, these characteristics don’t apply to all ADHD students but this provides a general idea of the different characteristics that teachers can look for in their ADHD students. So, now the question becomes, how do I take these characteristics and apply them to my classroom? What strategies should I use for my ADHD students?</w:t>
      </w:r>
    </w:p>
    <w:p w14:paraId="291C1746" w14:textId="0EC4B17E" w:rsidR="006E0619" w:rsidRDefault="006E0619" w:rsidP="006E0619">
      <w:pPr>
        <w:spacing w:line="480" w:lineRule="auto"/>
        <w:ind w:firstLine="360"/>
        <w:jc w:val="center"/>
        <w:rPr>
          <w:rFonts w:ascii="Times New Roman" w:hAnsi="Times New Roman" w:cs="Times New Roman"/>
          <w:b/>
          <w:bCs/>
          <w:u w:val="single"/>
        </w:rPr>
      </w:pPr>
      <w:r>
        <w:rPr>
          <w:rFonts w:ascii="Times New Roman" w:hAnsi="Times New Roman" w:cs="Times New Roman"/>
          <w:b/>
          <w:bCs/>
          <w:u w:val="single"/>
        </w:rPr>
        <w:t>Useful Classroom Strategies for ADHD Students</w:t>
      </w:r>
    </w:p>
    <w:p w14:paraId="64D0F9BA" w14:textId="14D84F1D" w:rsidR="00476BBF" w:rsidRDefault="00F44B1A" w:rsidP="00F44B1A">
      <w:pPr>
        <w:spacing w:line="480" w:lineRule="auto"/>
        <w:ind w:firstLine="360"/>
        <w:rPr>
          <w:rFonts w:ascii="Times New Roman" w:hAnsi="Times New Roman" w:cs="Times New Roman"/>
          <w:bCs/>
        </w:rPr>
      </w:pPr>
      <w:r>
        <w:rPr>
          <w:rFonts w:ascii="Times New Roman" w:hAnsi="Times New Roman" w:cs="Times New Roman"/>
          <w:bCs/>
        </w:rPr>
        <w:t xml:space="preserve">In order ensure that ADHD </w:t>
      </w:r>
      <w:r w:rsidR="00D60191">
        <w:rPr>
          <w:rFonts w:ascii="Times New Roman" w:hAnsi="Times New Roman" w:cs="Times New Roman"/>
          <w:bCs/>
        </w:rPr>
        <w:t xml:space="preserve">students can contribute </w:t>
      </w:r>
      <w:r w:rsidR="00691C70">
        <w:rPr>
          <w:rFonts w:ascii="Times New Roman" w:hAnsi="Times New Roman" w:cs="Times New Roman"/>
          <w:bCs/>
        </w:rPr>
        <w:t>in the regular classroom initial and specialized strategies should be in place</w:t>
      </w:r>
      <w:r w:rsidR="00904FDE">
        <w:rPr>
          <w:rFonts w:ascii="Times New Roman" w:hAnsi="Times New Roman" w:cs="Times New Roman"/>
          <w:bCs/>
        </w:rPr>
        <w:t>. Teachers should have an overall strategy for ADHD students that determine general practices that should be used everyday. Along with these general strategies teachers should have special content are</w:t>
      </w:r>
      <w:r w:rsidR="003C102D">
        <w:rPr>
          <w:rFonts w:ascii="Times New Roman" w:hAnsi="Times New Roman" w:cs="Times New Roman"/>
          <w:bCs/>
        </w:rPr>
        <w:t>a</w:t>
      </w:r>
      <w:r w:rsidR="00904FDE">
        <w:rPr>
          <w:rFonts w:ascii="Times New Roman" w:hAnsi="Times New Roman" w:cs="Times New Roman"/>
          <w:bCs/>
        </w:rPr>
        <w:t xml:space="preserve"> strategies that coincide with </w:t>
      </w:r>
      <w:r w:rsidR="003C102D">
        <w:rPr>
          <w:rFonts w:ascii="Times New Roman" w:hAnsi="Times New Roman" w:cs="Times New Roman"/>
          <w:bCs/>
        </w:rPr>
        <w:t xml:space="preserve">the needs of the ADHD student. </w:t>
      </w:r>
    </w:p>
    <w:p w14:paraId="13BE25AD" w14:textId="77777777" w:rsidR="003C102D" w:rsidRDefault="003C102D" w:rsidP="003C102D">
      <w:pPr>
        <w:spacing w:line="480" w:lineRule="auto"/>
        <w:ind w:firstLine="360"/>
        <w:jc w:val="center"/>
        <w:rPr>
          <w:rFonts w:ascii="Times New Roman" w:hAnsi="Times New Roman" w:cs="Times New Roman"/>
          <w:b/>
          <w:bCs/>
          <w:u w:val="single"/>
        </w:rPr>
      </w:pPr>
    </w:p>
    <w:p w14:paraId="00B814C6" w14:textId="77777777" w:rsidR="003C102D" w:rsidRDefault="003C102D" w:rsidP="003C102D">
      <w:pPr>
        <w:spacing w:line="480" w:lineRule="auto"/>
        <w:ind w:firstLine="360"/>
        <w:jc w:val="center"/>
        <w:rPr>
          <w:rFonts w:ascii="Times New Roman" w:hAnsi="Times New Roman" w:cs="Times New Roman"/>
          <w:b/>
          <w:bCs/>
          <w:u w:val="single"/>
        </w:rPr>
      </w:pPr>
    </w:p>
    <w:p w14:paraId="3101A8E0" w14:textId="77777777" w:rsidR="003C102D" w:rsidRDefault="003C102D" w:rsidP="003C102D">
      <w:pPr>
        <w:spacing w:line="480" w:lineRule="auto"/>
        <w:ind w:firstLine="360"/>
        <w:jc w:val="center"/>
        <w:rPr>
          <w:rFonts w:ascii="Times New Roman" w:hAnsi="Times New Roman" w:cs="Times New Roman"/>
          <w:b/>
          <w:bCs/>
          <w:u w:val="single"/>
        </w:rPr>
      </w:pPr>
    </w:p>
    <w:p w14:paraId="03DEC92C" w14:textId="7C29657D" w:rsidR="003C102D" w:rsidRDefault="003C102D" w:rsidP="003C102D">
      <w:pPr>
        <w:spacing w:line="480" w:lineRule="auto"/>
        <w:ind w:firstLine="360"/>
        <w:jc w:val="center"/>
        <w:rPr>
          <w:rFonts w:ascii="Times New Roman" w:hAnsi="Times New Roman" w:cs="Times New Roman"/>
          <w:b/>
          <w:bCs/>
          <w:u w:val="single"/>
        </w:rPr>
      </w:pPr>
      <w:r>
        <w:rPr>
          <w:rFonts w:ascii="Times New Roman" w:hAnsi="Times New Roman" w:cs="Times New Roman"/>
          <w:b/>
          <w:bCs/>
          <w:u w:val="single"/>
        </w:rPr>
        <w:t>General Strategies</w:t>
      </w:r>
    </w:p>
    <w:p w14:paraId="495FD2DE" w14:textId="0FBE548C" w:rsidR="003C102D" w:rsidRPr="003C102D" w:rsidRDefault="003C102D" w:rsidP="003C102D">
      <w:pPr>
        <w:spacing w:line="480" w:lineRule="auto"/>
        <w:ind w:firstLine="360"/>
        <w:jc w:val="center"/>
        <w:rPr>
          <w:rFonts w:ascii="Times New Roman" w:hAnsi="Times New Roman" w:cs="Times New Roman"/>
          <w:bCs/>
          <w:u w:val="single"/>
        </w:rPr>
      </w:pPr>
      <w:r w:rsidRPr="003C102D">
        <w:rPr>
          <w:rFonts w:ascii="Times New Roman" w:hAnsi="Times New Roman" w:cs="Times New Roman"/>
          <w:bCs/>
          <w:u w:val="single"/>
        </w:rPr>
        <w:t>Evaluate the child’s individual needs and strengths</w:t>
      </w:r>
    </w:p>
    <w:p w14:paraId="295477FD" w14:textId="3F6877FE" w:rsidR="008A34EC" w:rsidRDefault="003C102D" w:rsidP="003C102D">
      <w:pPr>
        <w:spacing w:line="480" w:lineRule="auto"/>
        <w:ind w:firstLine="360"/>
        <w:rPr>
          <w:rFonts w:ascii="Times New Roman" w:hAnsi="Times New Roman" w:cs="Times New Roman"/>
          <w:bCs/>
        </w:rPr>
      </w:pPr>
      <w:r>
        <w:rPr>
          <w:rFonts w:ascii="Times New Roman" w:hAnsi="Times New Roman" w:cs="Times New Roman"/>
          <w:bCs/>
        </w:rPr>
        <w:t xml:space="preserve">The teacher should have a technique in place in order to evaluate the needs and strengths of the ADHD student. This will include general observation and assessment, working with parents and other diagnostic individuals in order to determine not only academic needs but also behavioral needs. </w:t>
      </w:r>
      <w:r w:rsidR="0039077B">
        <w:rPr>
          <w:rFonts w:ascii="Times New Roman" w:hAnsi="Times New Roman" w:cs="Times New Roman"/>
          <w:bCs/>
        </w:rPr>
        <w:t>This determining of strengths and needs will allow the teacher to better accommodate the students and place them in areas where they will succeed.</w:t>
      </w:r>
    </w:p>
    <w:p w14:paraId="03D6EE72" w14:textId="77777777" w:rsidR="00922794" w:rsidRDefault="0039077B" w:rsidP="00922794">
      <w:pPr>
        <w:spacing w:line="480" w:lineRule="auto"/>
        <w:ind w:firstLine="360"/>
        <w:jc w:val="center"/>
        <w:rPr>
          <w:rFonts w:ascii="Times New Roman" w:hAnsi="Times New Roman" w:cs="Times New Roman"/>
          <w:bCs/>
          <w:u w:val="single"/>
        </w:rPr>
      </w:pPr>
      <w:r>
        <w:rPr>
          <w:rFonts w:ascii="Times New Roman" w:hAnsi="Times New Roman" w:cs="Times New Roman"/>
          <w:bCs/>
          <w:u w:val="single"/>
        </w:rPr>
        <w:t>Select Appropriate Instructional Strategies</w:t>
      </w:r>
    </w:p>
    <w:p w14:paraId="772E5360" w14:textId="67862B2E" w:rsidR="0039077B" w:rsidRPr="00922794" w:rsidRDefault="0039077B" w:rsidP="00922794">
      <w:pPr>
        <w:spacing w:line="480" w:lineRule="auto"/>
        <w:ind w:firstLine="360"/>
        <w:rPr>
          <w:rFonts w:ascii="Times New Roman" w:hAnsi="Times New Roman" w:cs="Times New Roman"/>
          <w:bCs/>
          <w:u w:val="single"/>
        </w:rPr>
      </w:pPr>
      <w:r>
        <w:rPr>
          <w:rFonts w:ascii="Times New Roman" w:hAnsi="Times New Roman" w:cs="Times New Roman"/>
          <w:bCs/>
        </w:rPr>
        <w:t>After the needs and strengths are properly assessed, the teacher will then select appropriate instructional activities to use for individual students. According to Teaching Children with ADHD</w:t>
      </w:r>
      <w:r w:rsidR="00A80736">
        <w:rPr>
          <w:rFonts w:ascii="Times New Roman" w:hAnsi="Times New Roman" w:cs="Times New Roman"/>
          <w:bCs/>
        </w:rPr>
        <w:t xml:space="preserve"> (2008)</w:t>
      </w:r>
      <w:r>
        <w:rPr>
          <w:rFonts w:ascii="Times New Roman" w:hAnsi="Times New Roman" w:cs="Times New Roman"/>
          <w:bCs/>
        </w:rPr>
        <w:t>, teachers need to, “d</w:t>
      </w:r>
      <w:r w:rsidRPr="0039077B">
        <w:rPr>
          <w:rFonts w:ascii="Times New Roman" w:hAnsi="Times New Roman" w:cs="Times New Roman"/>
          <w:bCs/>
        </w:rPr>
        <w:t xml:space="preserve">etermine which instructional practices will meet the academic and behavioral needs identified for the child. Select practices that fit the content, are age appropriate, and gain the attention of </w:t>
      </w:r>
      <w:r>
        <w:rPr>
          <w:rFonts w:ascii="Times New Roman" w:hAnsi="Times New Roman" w:cs="Times New Roman"/>
          <w:bCs/>
        </w:rPr>
        <w:t xml:space="preserve">the child” (p. 4). </w:t>
      </w:r>
    </w:p>
    <w:p w14:paraId="6A6DDF0C" w14:textId="6E9E2FFF" w:rsidR="003C102D" w:rsidRDefault="00922794" w:rsidP="00922794">
      <w:pPr>
        <w:spacing w:line="480" w:lineRule="auto"/>
        <w:ind w:left="720"/>
        <w:jc w:val="center"/>
        <w:rPr>
          <w:rFonts w:ascii="Times New Roman" w:hAnsi="Times New Roman" w:cs="Times New Roman"/>
          <w:bCs/>
          <w:u w:val="single"/>
        </w:rPr>
      </w:pPr>
      <w:r>
        <w:rPr>
          <w:rFonts w:ascii="Times New Roman" w:hAnsi="Times New Roman" w:cs="Times New Roman"/>
          <w:bCs/>
          <w:u w:val="single"/>
        </w:rPr>
        <w:t>Integrate Appropriate Practices</w:t>
      </w:r>
    </w:p>
    <w:p w14:paraId="45A42FD7" w14:textId="52D7DFD8" w:rsidR="00922794" w:rsidRDefault="00922794" w:rsidP="00922794">
      <w:pPr>
        <w:spacing w:line="480" w:lineRule="auto"/>
        <w:rPr>
          <w:rFonts w:ascii="Times New Roman" w:hAnsi="Times New Roman" w:cs="Times New Roman"/>
          <w:bCs/>
        </w:rPr>
      </w:pPr>
      <w:r>
        <w:rPr>
          <w:rFonts w:ascii="Times New Roman" w:hAnsi="Times New Roman" w:cs="Times New Roman"/>
          <w:bCs/>
        </w:rPr>
        <w:tab/>
      </w:r>
      <w:r w:rsidR="0040405C">
        <w:rPr>
          <w:rFonts w:ascii="Times New Roman" w:hAnsi="Times New Roman" w:cs="Times New Roman"/>
          <w:bCs/>
        </w:rPr>
        <w:t>Students who receive special education services need their content integrated into appropriate practice methods such as IEPS (Individual Education Practices).</w:t>
      </w:r>
      <w:r w:rsidR="00801618">
        <w:rPr>
          <w:rFonts w:ascii="Times New Roman" w:hAnsi="Times New Roman" w:cs="Times New Roman"/>
          <w:bCs/>
        </w:rPr>
        <w:t xml:space="preserve"> Teachers should consult parents, students and other educators in order to determine how the IEP should be created and implemented. The IEP should be created to (2008), “ reflect annual goals and the special education related services, along with supplementary aids and services necessary for attaining those goals”(p. 4).</w:t>
      </w:r>
    </w:p>
    <w:p w14:paraId="618F75EF" w14:textId="77777777" w:rsidR="006876C3" w:rsidRDefault="006876C3" w:rsidP="006876C3">
      <w:pPr>
        <w:spacing w:line="480" w:lineRule="auto"/>
        <w:jc w:val="center"/>
        <w:rPr>
          <w:rFonts w:ascii="Times New Roman" w:hAnsi="Times New Roman" w:cs="Times New Roman"/>
          <w:b/>
          <w:bCs/>
          <w:u w:val="single"/>
        </w:rPr>
      </w:pPr>
    </w:p>
    <w:p w14:paraId="57AC3D32" w14:textId="77777777" w:rsidR="006876C3" w:rsidRDefault="006876C3" w:rsidP="006876C3">
      <w:pPr>
        <w:spacing w:line="480" w:lineRule="auto"/>
        <w:jc w:val="center"/>
        <w:rPr>
          <w:rFonts w:ascii="Times New Roman" w:hAnsi="Times New Roman" w:cs="Times New Roman"/>
          <w:b/>
          <w:bCs/>
          <w:u w:val="single"/>
        </w:rPr>
      </w:pPr>
    </w:p>
    <w:p w14:paraId="4177026C" w14:textId="5209EB29" w:rsidR="007A2B71" w:rsidRDefault="006876C3" w:rsidP="006876C3">
      <w:pPr>
        <w:spacing w:line="480" w:lineRule="auto"/>
        <w:jc w:val="center"/>
        <w:rPr>
          <w:rFonts w:ascii="Times New Roman" w:hAnsi="Times New Roman" w:cs="Times New Roman"/>
          <w:b/>
          <w:bCs/>
          <w:u w:val="single"/>
        </w:rPr>
      </w:pPr>
      <w:r>
        <w:rPr>
          <w:rFonts w:ascii="Times New Roman" w:hAnsi="Times New Roman" w:cs="Times New Roman"/>
          <w:b/>
          <w:bCs/>
          <w:u w:val="single"/>
        </w:rPr>
        <w:t>Introducing Lessons</w:t>
      </w:r>
    </w:p>
    <w:p w14:paraId="3DFDF0C1" w14:textId="4335C1B2" w:rsidR="006876C3" w:rsidRPr="006876C3" w:rsidRDefault="006876C3" w:rsidP="006876C3">
      <w:pPr>
        <w:spacing w:line="480" w:lineRule="auto"/>
        <w:rPr>
          <w:rFonts w:ascii="Times New Roman" w:hAnsi="Times New Roman" w:cs="Times New Roman"/>
          <w:bCs/>
        </w:rPr>
      </w:pPr>
      <w:r>
        <w:rPr>
          <w:rFonts w:ascii="Times New Roman" w:hAnsi="Times New Roman" w:cs="Times New Roman"/>
          <w:bCs/>
        </w:rPr>
        <w:tab/>
        <w:t>There are many different strategies that can be applied when introducing a lesson to ADHD students. This is an important because students with ADHD learn best with structured curriculum. In order to be an effective teacher, teacher</w:t>
      </w:r>
      <w:r w:rsidR="00E50108">
        <w:rPr>
          <w:rFonts w:ascii="Times New Roman" w:hAnsi="Times New Roman" w:cs="Times New Roman"/>
          <w:bCs/>
        </w:rPr>
        <w:t>s</w:t>
      </w:r>
      <w:r>
        <w:rPr>
          <w:rFonts w:ascii="Times New Roman" w:hAnsi="Times New Roman" w:cs="Times New Roman"/>
          <w:bCs/>
        </w:rPr>
        <w:t xml:space="preserve"> should learn how to </w:t>
      </w:r>
      <w:r w:rsidR="00E50108">
        <w:rPr>
          <w:rFonts w:ascii="Times New Roman" w:hAnsi="Times New Roman" w:cs="Times New Roman"/>
          <w:bCs/>
        </w:rPr>
        <w:t>preview what is expected of their students. This can be done by providing organizers, providing reviews, setting learning and behavioral expectations, simplifying instructions and scheduling lessons. This will help keep ADHD students on task.</w:t>
      </w:r>
    </w:p>
    <w:p w14:paraId="1412C796" w14:textId="7B8CCAFC" w:rsidR="003C102D" w:rsidRDefault="00912D49" w:rsidP="00912D49">
      <w:pPr>
        <w:spacing w:line="480" w:lineRule="auto"/>
        <w:ind w:left="720"/>
        <w:jc w:val="center"/>
        <w:rPr>
          <w:rFonts w:ascii="Times New Roman" w:hAnsi="Times New Roman" w:cs="Times New Roman"/>
          <w:b/>
          <w:bCs/>
          <w:u w:val="single"/>
        </w:rPr>
      </w:pPr>
      <w:r>
        <w:rPr>
          <w:rFonts w:ascii="Times New Roman" w:hAnsi="Times New Roman" w:cs="Times New Roman"/>
          <w:b/>
          <w:bCs/>
          <w:u w:val="single"/>
        </w:rPr>
        <w:t>Conducting Lessons</w:t>
      </w:r>
    </w:p>
    <w:p w14:paraId="2C785544" w14:textId="29338258" w:rsidR="00070B19" w:rsidRDefault="00912D49" w:rsidP="00912D49">
      <w:pPr>
        <w:spacing w:line="480" w:lineRule="auto"/>
        <w:rPr>
          <w:rFonts w:ascii="Times New Roman" w:hAnsi="Times New Roman" w:cs="Times New Roman"/>
          <w:bCs/>
        </w:rPr>
      </w:pPr>
      <w:r>
        <w:rPr>
          <w:rFonts w:ascii="Times New Roman" w:hAnsi="Times New Roman" w:cs="Times New Roman"/>
          <w:bCs/>
        </w:rPr>
        <w:tab/>
        <w:t xml:space="preserve">When it comes to conducting lessons with ADHD </w:t>
      </w:r>
      <w:r w:rsidR="00F83229">
        <w:rPr>
          <w:rFonts w:ascii="Times New Roman" w:hAnsi="Times New Roman" w:cs="Times New Roman"/>
          <w:bCs/>
        </w:rPr>
        <w:t>students, teachers need to be constantly monitoring, examining answers, analyzing comprehension and most of all assessing whether additional help is needed. Teachers can be effecting at conducting lessons by being predictable with lessons, emphasizing participation, using visual aids, watching noise level, highlighting key points, using cooperative learning and using effective technology.</w:t>
      </w:r>
      <w:r w:rsidR="00931203">
        <w:rPr>
          <w:rFonts w:ascii="Times New Roman" w:hAnsi="Times New Roman" w:cs="Times New Roman"/>
          <w:bCs/>
        </w:rPr>
        <w:t xml:space="preserve"> There are many other techniques that can be implemented in order to accentuate conducting a lesson</w:t>
      </w:r>
      <w:r w:rsidR="00070B19">
        <w:rPr>
          <w:rFonts w:ascii="Times New Roman" w:hAnsi="Times New Roman" w:cs="Times New Roman"/>
          <w:bCs/>
        </w:rPr>
        <w:t xml:space="preserve"> to ADHD students in a regular classroom but these points highlight some key ideas that are essential to ADHD students.</w:t>
      </w:r>
    </w:p>
    <w:p w14:paraId="266749A1" w14:textId="3579E83A" w:rsidR="00070B19" w:rsidRDefault="004C1A57" w:rsidP="004C1A57">
      <w:pPr>
        <w:spacing w:line="480" w:lineRule="auto"/>
        <w:jc w:val="center"/>
        <w:rPr>
          <w:rFonts w:ascii="Times New Roman" w:hAnsi="Times New Roman" w:cs="Times New Roman"/>
          <w:b/>
          <w:bCs/>
          <w:u w:val="single"/>
        </w:rPr>
      </w:pPr>
      <w:r>
        <w:rPr>
          <w:rFonts w:ascii="Times New Roman" w:hAnsi="Times New Roman" w:cs="Times New Roman"/>
          <w:b/>
          <w:bCs/>
          <w:u w:val="single"/>
        </w:rPr>
        <w:t>Concluding Lessons</w:t>
      </w:r>
    </w:p>
    <w:p w14:paraId="416AB3A0" w14:textId="1AB6C781" w:rsidR="004C1A57" w:rsidRDefault="004C1A57" w:rsidP="004C1A57">
      <w:pPr>
        <w:spacing w:line="480" w:lineRule="auto"/>
        <w:ind w:firstLine="720"/>
        <w:rPr>
          <w:rFonts w:ascii="Times New Roman" w:hAnsi="Times New Roman" w:cs="Times New Roman"/>
          <w:bCs/>
        </w:rPr>
      </w:pPr>
      <w:r>
        <w:rPr>
          <w:rFonts w:ascii="Times New Roman" w:hAnsi="Times New Roman" w:cs="Times New Roman"/>
          <w:bCs/>
        </w:rPr>
        <w:t xml:space="preserve">When concluding lessons with ADHD students it is important to maintain the structure that we have stressed. Teachers can do this by providing warnings for when lessons are concluding, checking assignments done by the students, and previewing the lesson to come. </w:t>
      </w:r>
      <w:r w:rsidR="00244D41">
        <w:rPr>
          <w:rFonts w:ascii="Times New Roman" w:hAnsi="Times New Roman" w:cs="Times New Roman"/>
          <w:bCs/>
        </w:rPr>
        <w:t xml:space="preserve">This highlights general strategies that we can use in our classroom, but what about specific content area classrooms, such as math? </w:t>
      </w:r>
    </w:p>
    <w:p w14:paraId="524ACD67" w14:textId="77777777" w:rsidR="00244D41" w:rsidRDefault="00244D41" w:rsidP="004C1A57">
      <w:pPr>
        <w:spacing w:line="480" w:lineRule="auto"/>
        <w:ind w:firstLine="720"/>
        <w:rPr>
          <w:rFonts w:ascii="Times New Roman" w:hAnsi="Times New Roman" w:cs="Times New Roman"/>
          <w:bCs/>
        </w:rPr>
      </w:pPr>
    </w:p>
    <w:p w14:paraId="71106698" w14:textId="30CA9ACF" w:rsidR="00244D41" w:rsidRDefault="00244D41" w:rsidP="00244D41">
      <w:pPr>
        <w:spacing w:line="480" w:lineRule="auto"/>
        <w:ind w:firstLine="720"/>
        <w:jc w:val="center"/>
        <w:rPr>
          <w:rFonts w:ascii="Times New Roman" w:hAnsi="Times New Roman" w:cs="Times New Roman"/>
          <w:b/>
          <w:bCs/>
          <w:u w:val="single"/>
        </w:rPr>
      </w:pPr>
      <w:r>
        <w:rPr>
          <w:rFonts w:ascii="Times New Roman" w:hAnsi="Times New Roman" w:cs="Times New Roman"/>
          <w:b/>
          <w:bCs/>
          <w:u w:val="single"/>
        </w:rPr>
        <w:t>Specific Strategies for Math Classroom</w:t>
      </w:r>
    </w:p>
    <w:p w14:paraId="21EDF266" w14:textId="4B03E86E" w:rsidR="00D23B89" w:rsidRDefault="003A210C" w:rsidP="00D23B89">
      <w:pPr>
        <w:spacing w:line="480" w:lineRule="auto"/>
        <w:ind w:firstLine="720"/>
        <w:rPr>
          <w:rFonts w:ascii="Times New Roman" w:hAnsi="Times New Roman" w:cs="Times New Roman"/>
          <w:bCs/>
          <w:iCs/>
        </w:rPr>
      </w:pPr>
      <w:r>
        <w:rPr>
          <w:rFonts w:ascii="Times New Roman" w:hAnsi="Times New Roman" w:cs="Times New Roman"/>
          <w:bCs/>
        </w:rPr>
        <w:t xml:space="preserve">For the mathematics classroom </w:t>
      </w:r>
      <w:r w:rsidR="00E03016">
        <w:rPr>
          <w:rFonts w:ascii="Times New Roman" w:hAnsi="Times New Roman" w:cs="Times New Roman"/>
          <w:bCs/>
        </w:rPr>
        <w:t xml:space="preserve">particular strategies need to be implemented because of the evidence that surrounds mathematics and ADHD. </w:t>
      </w:r>
      <w:r w:rsidR="002C3B22" w:rsidRPr="002C3B22">
        <w:rPr>
          <w:rFonts w:ascii="Times New Roman" w:hAnsi="Times New Roman" w:cs="Times New Roman"/>
          <w:bCs/>
        </w:rPr>
        <w:t>Miriam Cherkes-Julkowski</w:t>
      </w:r>
      <w:r w:rsidR="002C3B22">
        <w:rPr>
          <w:rFonts w:ascii="Times New Roman" w:hAnsi="Times New Roman" w:cs="Times New Roman"/>
          <w:bCs/>
        </w:rPr>
        <w:t xml:space="preserve"> (2014) states that the </w:t>
      </w:r>
      <w:r w:rsidR="00D23B89">
        <w:rPr>
          <w:rFonts w:ascii="Times New Roman" w:hAnsi="Times New Roman" w:cs="Times New Roman"/>
          <w:bCs/>
        </w:rPr>
        <w:t>problem</w:t>
      </w:r>
      <w:r w:rsidR="002C3B22" w:rsidRPr="002C3B22">
        <w:rPr>
          <w:rFonts w:ascii="Times New Roman" w:hAnsi="Times New Roman" w:cs="Times New Roman"/>
          <w:bCs/>
          <w:iCs/>
        </w:rPr>
        <w:t> </w:t>
      </w:r>
      <w:r w:rsidR="002C3B22">
        <w:rPr>
          <w:rFonts w:ascii="Times New Roman" w:hAnsi="Times New Roman" w:cs="Times New Roman"/>
          <w:bCs/>
          <w:iCs/>
        </w:rPr>
        <w:t>“</w:t>
      </w:r>
      <w:r w:rsidR="002C3B22" w:rsidRPr="002C3B22">
        <w:rPr>
          <w:rFonts w:ascii="Times New Roman" w:hAnsi="Times New Roman" w:cs="Times New Roman"/>
          <w:bCs/>
          <w:iCs/>
        </w:rPr>
        <w:t>is not carelessness but a lack of sufficient attention resources</w:t>
      </w:r>
      <w:r w:rsidR="002C3B22">
        <w:rPr>
          <w:rFonts w:ascii="Times New Roman" w:hAnsi="Times New Roman" w:cs="Times New Roman"/>
          <w:bCs/>
          <w:iCs/>
        </w:rPr>
        <w:t xml:space="preserve">.” </w:t>
      </w:r>
      <w:r w:rsidR="00D23B89">
        <w:rPr>
          <w:rFonts w:ascii="Times New Roman" w:hAnsi="Times New Roman" w:cs="Times New Roman"/>
          <w:bCs/>
          <w:iCs/>
        </w:rPr>
        <w:t xml:space="preserve"> Mathematics</w:t>
      </w:r>
      <w:r w:rsidR="00D23B89" w:rsidRPr="00D23B89">
        <w:rPr>
          <w:rFonts w:ascii="Helvetica" w:eastAsia="Times New Roman" w:hAnsi="Helvetica" w:cs="Times New Roman"/>
          <w:color w:val="666666"/>
          <w:sz w:val="21"/>
          <w:szCs w:val="21"/>
          <w:shd w:val="clear" w:color="auto" w:fill="FFFFFF"/>
        </w:rPr>
        <w:t xml:space="preserve"> </w:t>
      </w:r>
      <w:r w:rsidR="00D23B89">
        <w:rPr>
          <w:rFonts w:ascii="Helvetica" w:eastAsia="Times New Roman" w:hAnsi="Helvetica" w:cs="Times New Roman"/>
          <w:color w:val="666666"/>
          <w:sz w:val="21"/>
          <w:szCs w:val="21"/>
          <w:shd w:val="clear" w:color="auto" w:fill="FFFFFF"/>
        </w:rPr>
        <w:t>r</w:t>
      </w:r>
      <w:r w:rsidR="00D23B89" w:rsidRPr="00D23B89">
        <w:rPr>
          <w:rFonts w:ascii="Times New Roman" w:hAnsi="Times New Roman" w:cs="Times New Roman"/>
          <w:bCs/>
          <w:iCs/>
        </w:rPr>
        <w:t xml:space="preserve">equires sustained </w:t>
      </w:r>
      <w:r w:rsidR="00D23B89">
        <w:rPr>
          <w:rFonts w:ascii="Times New Roman" w:hAnsi="Times New Roman" w:cs="Times New Roman"/>
          <w:bCs/>
          <w:iCs/>
        </w:rPr>
        <w:t>attention, working memory and self-monitoring, many of which are attributes that ADHD student</w:t>
      </w:r>
      <w:r w:rsidR="00751B47">
        <w:rPr>
          <w:rFonts w:ascii="Times New Roman" w:hAnsi="Times New Roman" w:cs="Times New Roman"/>
          <w:bCs/>
          <w:iCs/>
        </w:rPr>
        <w:t>s struggle with in fact, as these students</w:t>
      </w:r>
      <w:r w:rsidR="00D23B89">
        <w:rPr>
          <w:rFonts w:ascii="Times New Roman" w:hAnsi="Times New Roman" w:cs="Times New Roman"/>
          <w:bCs/>
          <w:iCs/>
        </w:rPr>
        <w:t xml:space="preserve"> move onto higher level of mathematics the further </w:t>
      </w:r>
      <w:r w:rsidR="00751B47">
        <w:rPr>
          <w:rFonts w:ascii="Times New Roman" w:hAnsi="Times New Roman" w:cs="Times New Roman"/>
          <w:bCs/>
          <w:iCs/>
        </w:rPr>
        <w:t>they</w:t>
      </w:r>
      <w:r w:rsidR="00D23B89">
        <w:rPr>
          <w:rFonts w:ascii="Times New Roman" w:hAnsi="Times New Roman" w:cs="Times New Roman"/>
          <w:bCs/>
          <w:iCs/>
        </w:rPr>
        <w:t xml:space="preserve"> fall behind. </w:t>
      </w:r>
      <w:r w:rsidR="00812A93">
        <w:rPr>
          <w:rFonts w:ascii="Times New Roman" w:hAnsi="Times New Roman" w:cs="Times New Roman"/>
          <w:bCs/>
          <w:iCs/>
        </w:rPr>
        <w:t xml:space="preserve">Teachers can help these ADHD students </w:t>
      </w:r>
      <w:r w:rsidR="005043C1">
        <w:rPr>
          <w:rFonts w:ascii="Times New Roman" w:hAnsi="Times New Roman" w:cs="Times New Roman"/>
          <w:bCs/>
          <w:iCs/>
        </w:rPr>
        <w:t>through a variety of strategies.</w:t>
      </w:r>
    </w:p>
    <w:p w14:paraId="23D73372" w14:textId="7376C22D" w:rsidR="005043C1" w:rsidRPr="005043C1" w:rsidRDefault="005043C1" w:rsidP="005043C1">
      <w:pPr>
        <w:spacing w:line="480" w:lineRule="auto"/>
        <w:ind w:firstLine="720"/>
        <w:jc w:val="center"/>
        <w:rPr>
          <w:rFonts w:ascii="Times New Roman" w:hAnsi="Times New Roman" w:cs="Times New Roman"/>
          <w:bCs/>
          <w:iCs/>
          <w:u w:val="single"/>
        </w:rPr>
      </w:pPr>
      <w:r>
        <w:rPr>
          <w:rFonts w:ascii="Times New Roman" w:hAnsi="Times New Roman" w:cs="Times New Roman"/>
          <w:bCs/>
          <w:iCs/>
          <w:u w:val="single"/>
        </w:rPr>
        <w:t>Useful Strategies</w:t>
      </w:r>
    </w:p>
    <w:p w14:paraId="08A55D96" w14:textId="728A2FEF" w:rsidR="005043C1" w:rsidRDefault="005043C1" w:rsidP="005043C1">
      <w:pPr>
        <w:pStyle w:val="ListParagraph"/>
        <w:numPr>
          <w:ilvl w:val="0"/>
          <w:numId w:val="4"/>
        </w:numPr>
        <w:spacing w:line="480" w:lineRule="auto"/>
        <w:rPr>
          <w:rFonts w:ascii="Times New Roman" w:hAnsi="Times New Roman" w:cs="Times New Roman"/>
          <w:bCs/>
          <w:iCs/>
        </w:rPr>
      </w:pPr>
      <w:r>
        <w:rPr>
          <w:rFonts w:ascii="Times New Roman" w:hAnsi="Times New Roman" w:cs="Times New Roman"/>
          <w:bCs/>
          <w:iCs/>
        </w:rPr>
        <w:t>Partnering</w:t>
      </w:r>
    </w:p>
    <w:p w14:paraId="2E0435A1" w14:textId="671D8A94" w:rsidR="005043C1" w:rsidRDefault="005043C1" w:rsidP="005043C1">
      <w:pPr>
        <w:pStyle w:val="ListParagraph"/>
        <w:numPr>
          <w:ilvl w:val="1"/>
          <w:numId w:val="4"/>
        </w:numPr>
        <w:spacing w:line="480" w:lineRule="auto"/>
        <w:rPr>
          <w:rFonts w:ascii="Times New Roman" w:hAnsi="Times New Roman" w:cs="Times New Roman"/>
          <w:bCs/>
          <w:iCs/>
        </w:rPr>
      </w:pPr>
      <w:r>
        <w:rPr>
          <w:rFonts w:ascii="Times New Roman" w:hAnsi="Times New Roman" w:cs="Times New Roman"/>
          <w:bCs/>
          <w:iCs/>
        </w:rPr>
        <w:t xml:space="preserve">Provides a social environment for individuals including the </w:t>
      </w:r>
      <w:r>
        <w:rPr>
          <w:rFonts w:ascii="Times New Roman" w:hAnsi="Times New Roman" w:cs="Times New Roman"/>
          <w:bCs/>
          <w:iCs/>
        </w:rPr>
        <w:tab/>
        <w:t>ADHD students, offers accountability</w:t>
      </w:r>
    </w:p>
    <w:p w14:paraId="1BDF7879" w14:textId="678A537E" w:rsidR="005043C1" w:rsidRDefault="005043C1" w:rsidP="005043C1">
      <w:pPr>
        <w:pStyle w:val="ListParagraph"/>
        <w:numPr>
          <w:ilvl w:val="0"/>
          <w:numId w:val="4"/>
        </w:numPr>
        <w:spacing w:line="480" w:lineRule="auto"/>
        <w:rPr>
          <w:rFonts w:ascii="Times New Roman" w:hAnsi="Times New Roman" w:cs="Times New Roman"/>
          <w:bCs/>
          <w:iCs/>
        </w:rPr>
      </w:pPr>
      <w:r>
        <w:rPr>
          <w:rFonts w:ascii="Times New Roman" w:hAnsi="Times New Roman" w:cs="Times New Roman"/>
          <w:bCs/>
          <w:iCs/>
        </w:rPr>
        <w:t>Use real life examples</w:t>
      </w:r>
    </w:p>
    <w:p w14:paraId="34C86374" w14:textId="472FE2F4" w:rsidR="005043C1" w:rsidRDefault="005043C1" w:rsidP="005043C1">
      <w:pPr>
        <w:pStyle w:val="ListParagraph"/>
        <w:numPr>
          <w:ilvl w:val="1"/>
          <w:numId w:val="4"/>
        </w:numPr>
        <w:spacing w:line="480" w:lineRule="auto"/>
        <w:rPr>
          <w:rFonts w:ascii="Times New Roman" w:hAnsi="Times New Roman" w:cs="Times New Roman"/>
          <w:bCs/>
          <w:iCs/>
        </w:rPr>
      </w:pPr>
      <w:r>
        <w:rPr>
          <w:rFonts w:ascii="Times New Roman" w:hAnsi="Times New Roman" w:cs="Times New Roman"/>
          <w:bCs/>
          <w:iCs/>
        </w:rPr>
        <w:t>Using money or other real world applications may help focus student</w:t>
      </w:r>
    </w:p>
    <w:p w14:paraId="6E337582" w14:textId="61BD6A05" w:rsidR="005043C1" w:rsidRDefault="005043C1" w:rsidP="005043C1">
      <w:pPr>
        <w:pStyle w:val="ListParagraph"/>
        <w:numPr>
          <w:ilvl w:val="0"/>
          <w:numId w:val="4"/>
        </w:numPr>
        <w:spacing w:line="480" w:lineRule="auto"/>
        <w:rPr>
          <w:rFonts w:ascii="Times New Roman" w:hAnsi="Times New Roman" w:cs="Times New Roman"/>
          <w:bCs/>
          <w:iCs/>
        </w:rPr>
      </w:pPr>
      <w:r>
        <w:rPr>
          <w:rFonts w:ascii="Times New Roman" w:hAnsi="Times New Roman" w:cs="Times New Roman"/>
          <w:bCs/>
          <w:iCs/>
        </w:rPr>
        <w:t>Board and Computer math games</w:t>
      </w:r>
      <w:r>
        <w:rPr>
          <w:rFonts w:ascii="Times New Roman" w:hAnsi="Times New Roman" w:cs="Times New Roman"/>
          <w:bCs/>
          <w:iCs/>
        </w:rPr>
        <w:tab/>
      </w:r>
    </w:p>
    <w:p w14:paraId="577FED3F" w14:textId="32E7D458" w:rsidR="005043C1" w:rsidRDefault="005043C1" w:rsidP="005043C1">
      <w:pPr>
        <w:pStyle w:val="ListParagraph"/>
        <w:numPr>
          <w:ilvl w:val="1"/>
          <w:numId w:val="4"/>
        </w:numPr>
        <w:spacing w:line="480" w:lineRule="auto"/>
        <w:rPr>
          <w:rFonts w:ascii="Times New Roman" w:hAnsi="Times New Roman" w:cs="Times New Roman"/>
          <w:bCs/>
          <w:iCs/>
        </w:rPr>
      </w:pPr>
      <w:r>
        <w:rPr>
          <w:rFonts w:ascii="Times New Roman" w:hAnsi="Times New Roman" w:cs="Times New Roman"/>
          <w:bCs/>
          <w:iCs/>
        </w:rPr>
        <w:t>Use to retain information and attention of ADHD students</w:t>
      </w:r>
    </w:p>
    <w:p w14:paraId="10193A8C" w14:textId="18647F35" w:rsidR="005043C1" w:rsidRDefault="005043C1" w:rsidP="005043C1">
      <w:pPr>
        <w:pStyle w:val="ListParagraph"/>
        <w:numPr>
          <w:ilvl w:val="0"/>
          <w:numId w:val="4"/>
        </w:numPr>
        <w:spacing w:line="480" w:lineRule="auto"/>
        <w:rPr>
          <w:rFonts w:ascii="Times New Roman" w:hAnsi="Times New Roman" w:cs="Times New Roman"/>
          <w:bCs/>
          <w:iCs/>
        </w:rPr>
      </w:pPr>
      <w:r>
        <w:rPr>
          <w:rFonts w:ascii="Times New Roman" w:hAnsi="Times New Roman" w:cs="Times New Roman"/>
          <w:bCs/>
          <w:iCs/>
        </w:rPr>
        <w:t>Highlighting key words</w:t>
      </w:r>
    </w:p>
    <w:p w14:paraId="02C9F263" w14:textId="068CE4E3" w:rsidR="005043C1" w:rsidRDefault="005043C1" w:rsidP="005043C1">
      <w:pPr>
        <w:pStyle w:val="ListParagraph"/>
        <w:numPr>
          <w:ilvl w:val="1"/>
          <w:numId w:val="4"/>
        </w:numPr>
        <w:spacing w:line="480" w:lineRule="auto"/>
        <w:rPr>
          <w:rFonts w:ascii="Times New Roman" w:hAnsi="Times New Roman" w:cs="Times New Roman"/>
          <w:bCs/>
          <w:iCs/>
        </w:rPr>
      </w:pPr>
      <w:r>
        <w:rPr>
          <w:rFonts w:ascii="Times New Roman" w:hAnsi="Times New Roman" w:cs="Times New Roman"/>
          <w:bCs/>
          <w:iCs/>
        </w:rPr>
        <w:t>Teaching key words can help focus students and give them a basis for word problems</w:t>
      </w:r>
    </w:p>
    <w:p w14:paraId="66358C77" w14:textId="3FEC3F55" w:rsidR="005043C1" w:rsidRDefault="005043C1" w:rsidP="005043C1">
      <w:pPr>
        <w:pStyle w:val="ListParagraph"/>
        <w:numPr>
          <w:ilvl w:val="0"/>
          <w:numId w:val="4"/>
        </w:numPr>
        <w:spacing w:line="480" w:lineRule="auto"/>
        <w:rPr>
          <w:rFonts w:ascii="Times New Roman" w:hAnsi="Times New Roman" w:cs="Times New Roman"/>
          <w:bCs/>
          <w:iCs/>
        </w:rPr>
      </w:pPr>
      <w:r>
        <w:rPr>
          <w:rFonts w:ascii="Times New Roman" w:hAnsi="Times New Roman" w:cs="Times New Roman"/>
          <w:bCs/>
          <w:iCs/>
        </w:rPr>
        <w:t>Experimenting</w:t>
      </w:r>
    </w:p>
    <w:p w14:paraId="5A5F6909" w14:textId="7D7FB1B9" w:rsidR="005043C1" w:rsidRDefault="005043C1" w:rsidP="005043C1">
      <w:pPr>
        <w:pStyle w:val="ListParagraph"/>
        <w:numPr>
          <w:ilvl w:val="1"/>
          <w:numId w:val="4"/>
        </w:numPr>
        <w:spacing w:line="480" w:lineRule="auto"/>
        <w:rPr>
          <w:rFonts w:ascii="Times New Roman" w:hAnsi="Times New Roman" w:cs="Times New Roman"/>
          <w:bCs/>
          <w:iCs/>
        </w:rPr>
      </w:pPr>
      <w:r>
        <w:rPr>
          <w:rFonts w:ascii="Times New Roman" w:hAnsi="Times New Roman" w:cs="Times New Roman"/>
          <w:bCs/>
          <w:iCs/>
        </w:rPr>
        <w:t>Visualizing word problems may help ADHD students imagine and focus attention especially with word problems</w:t>
      </w:r>
    </w:p>
    <w:p w14:paraId="15DF61C6" w14:textId="7E83B27D" w:rsidR="00E12AEE" w:rsidRDefault="00E12AEE" w:rsidP="00E12AEE">
      <w:pPr>
        <w:pStyle w:val="ListParagraph"/>
        <w:numPr>
          <w:ilvl w:val="0"/>
          <w:numId w:val="4"/>
        </w:numPr>
        <w:spacing w:line="480" w:lineRule="auto"/>
        <w:rPr>
          <w:rFonts w:ascii="Times New Roman" w:hAnsi="Times New Roman" w:cs="Times New Roman"/>
          <w:bCs/>
          <w:iCs/>
        </w:rPr>
      </w:pPr>
      <w:r>
        <w:rPr>
          <w:rFonts w:ascii="Times New Roman" w:hAnsi="Times New Roman" w:cs="Times New Roman"/>
          <w:bCs/>
          <w:iCs/>
        </w:rPr>
        <w:t xml:space="preserve">Knowing the student’s </w:t>
      </w:r>
      <w:r w:rsidRPr="00E12AEE">
        <w:rPr>
          <w:rFonts w:ascii="Times New Roman" w:hAnsi="Times New Roman" w:cs="Times New Roman"/>
          <w:bCs/>
          <w:iCs/>
        </w:rPr>
        <w:t>Multiple Intelligence</w:t>
      </w:r>
    </w:p>
    <w:p w14:paraId="1D635CEC" w14:textId="34AB76FF" w:rsidR="00E12AEE" w:rsidRDefault="00E12AEE" w:rsidP="00E12AEE">
      <w:pPr>
        <w:pStyle w:val="ListParagraph"/>
        <w:numPr>
          <w:ilvl w:val="1"/>
          <w:numId w:val="4"/>
        </w:numPr>
        <w:spacing w:line="480" w:lineRule="auto"/>
        <w:rPr>
          <w:rFonts w:ascii="Times New Roman" w:hAnsi="Times New Roman" w:cs="Times New Roman"/>
          <w:bCs/>
          <w:iCs/>
        </w:rPr>
      </w:pPr>
      <w:r>
        <w:rPr>
          <w:rFonts w:ascii="Times New Roman" w:hAnsi="Times New Roman" w:cs="Times New Roman"/>
          <w:bCs/>
          <w:iCs/>
        </w:rPr>
        <w:t>Knowing how the student learns can focus their attention</w:t>
      </w:r>
    </w:p>
    <w:p w14:paraId="6D3F68FC" w14:textId="6341674D" w:rsidR="00E12AEE" w:rsidRDefault="00E12AEE" w:rsidP="00E12AEE">
      <w:pPr>
        <w:pStyle w:val="ListParagraph"/>
        <w:numPr>
          <w:ilvl w:val="1"/>
          <w:numId w:val="4"/>
        </w:numPr>
        <w:spacing w:line="480" w:lineRule="auto"/>
        <w:rPr>
          <w:rFonts w:ascii="Times New Roman" w:hAnsi="Times New Roman" w:cs="Times New Roman"/>
          <w:bCs/>
          <w:iCs/>
        </w:rPr>
      </w:pPr>
      <w:r>
        <w:rPr>
          <w:rFonts w:ascii="Times New Roman" w:hAnsi="Times New Roman" w:cs="Times New Roman"/>
          <w:bCs/>
          <w:iCs/>
        </w:rPr>
        <w:t>Chart below can be used to correlate MI and ADHD, from Thinking Positively (2006).</w:t>
      </w:r>
    </w:p>
    <w:p w14:paraId="7A5648C3" w14:textId="77777777" w:rsidR="00E12AEE" w:rsidRPr="00E12AEE" w:rsidRDefault="00E12AEE" w:rsidP="00E12AEE">
      <w:pPr>
        <w:pStyle w:val="ListParagraph"/>
        <w:spacing w:line="480" w:lineRule="auto"/>
        <w:ind w:left="2160"/>
        <w:rPr>
          <w:rFonts w:ascii="Times New Roman" w:hAnsi="Times New Roman" w:cs="Times New Roman"/>
          <w:bCs/>
          <w:iCs/>
        </w:rPr>
      </w:pPr>
    </w:p>
    <w:p w14:paraId="74CB7731" w14:textId="55DB42E3" w:rsidR="002C3B22" w:rsidRPr="002C3B22" w:rsidRDefault="00E12AEE" w:rsidP="002C3B22">
      <w:pPr>
        <w:spacing w:line="480" w:lineRule="auto"/>
        <w:ind w:firstLine="720"/>
        <w:rPr>
          <w:rFonts w:ascii="Times New Roman" w:hAnsi="Times New Roman" w:cs="Times New Roman"/>
          <w:bCs/>
        </w:rPr>
      </w:pPr>
      <w:r>
        <w:rPr>
          <w:rFonts w:ascii="Times New Roman" w:hAnsi="Times New Roman" w:cs="Times New Roman"/>
          <w:b/>
          <w:bCs/>
          <w:noProof/>
        </w:rPr>
        <w:drawing>
          <wp:inline distT="0" distB="0" distL="0" distR="0" wp14:anchorId="57A1D442" wp14:editId="7658C0FD">
            <wp:extent cx="5393916" cy="2675467"/>
            <wp:effectExtent l="76200" t="76200" r="143510" b="144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hd and mi.png"/>
                    <pic:cNvPicPr/>
                  </pic:nvPicPr>
                  <pic:blipFill rotWithShape="1">
                    <a:blip r:embed="rId9">
                      <a:extLst>
                        <a:ext uri="{28A0092B-C50C-407E-A947-70E740481C1C}">
                          <a14:useLocalDpi xmlns:a14="http://schemas.microsoft.com/office/drawing/2010/main" val="0"/>
                        </a:ext>
                      </a:extLst>
                    </a:blip>
                    <a:srcRect l="6098" t="11398" r="8037" b="17635"/>
                    <a:stretch/>
                  </pic:blipFill>
                  <pic:spPr bwMode="auto">
                    <a:xfrm>
                      <a:off x="0" y="0"/>
                      <a:ext cx="5396798" cy="26768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248075F" w14:textId="3BF79D4F" w:rsidR="00256DF3" w:rsidRPr="00C639AA" w:rsidRDefault="00C639AA" w:rsidP="00C639AA">
      <w:pPr>
        <w:spacing w:line="480" w:lineRule="auto"/>
        <w:ind w:firstLine="720"/>
        <w:rPr>
          <w:rFonts w:ascii="Times New Roman" w:hAnsi="Times New Roman" w:cs="Times New Roman"/>
          <w:bCs/>
        </w:rPr>
      </w:pPr>
      <w:r>
        <w:rPr>
          <w:rFonts w:ascii="Times New Roman" w:hAnsi="Times New Roman" w:cs="Times New Roman"/>
          <w:bCs/>
        </w:rPr>
        <w:t xml:space="preserve">All of these strategies are a great start to better educating individuals with ADHD in the mathematics classroom. </w:t>
      </w:r>
    </w:p>
    <w:p w14:paraId="068901C8" w14:textId="77777777" w:rsidR="00EE30A2" w:rsidRDefault="00EE30A2" w:rsidP="00256DF3">
      <w:pPr>
        <w:spacing w:line="480" w:lineRule="auto"/>
        <w:ind w:firstLine="720"/>
        <w:jc w:val="center"/>
        <w:rPr>
          <w:rFonts w:ascii="Times New Roman" w:hAnsi="Times New Roman" w:cs="Times New Roman"/>
          <w:b/>
          <w:bCs/>
          <w:u w:val="single"/>
        </w:rPr>
      </w:pPr>
    </w:p>
    <w:p w14:paraId="51160157" w14:textId="77777777" w:rsidR="00EE30A2" w:rsidRDefault="00EE30A2" w:rsidP="00256DF3">
      <w:pPr>
        <w:spacing w:line="480" w:lineRule="auto"/>
        <w:ind w:firstLine="720"/>
        <w:jc w:val="center"/>
        <w:rPr>
          <w:rFonts w:ascii="Times New Roman" w:hAnsi="Times New Roman" w:cs="Times New Roman"/>
          <w:b/>
          <w:bCs/>
          <w:u w:val="single"/>
        </w:rPr>
      </w:pPr>
    </w:p>
    <w:p w14:paraId="543E3C79" w14:textId="77777777" w:rsidR="00EE30A2" w:rsidRDefault="00EE30A2" w:rsidP="00256DF3">
      <w:pPr>
        <w:spacing w:line="480" w:lineRule="auto"/>
        <w:ind w:firstLine="720"/>
        <w:jc w:val="center"/>
        <w:rPr>
          <w:rFonts w:ascii="Times New Roman" w:hAnsi="Times New Roman" w:cs="Times New Roman"/>
          <w:b/>
          <w:bCs/>
          <w:u w:val="single"/>
        </w:rPr>
      </w:pPr>
    </w:p>
    <w:p w14:paraId="72A2CDF0" w14:textId="77777777" w:rsidR="00EE30A2" w:rsidRDefault="00EE30A2" w:rsidP="00256DF3">
      <w:pPr>
        <w:spacing w:line="480" w:lineRule="auto"/>
        <w:ind w:firstLine="720"/>
        <w:jc w:val="center"/>
        <w:rPr>
          <w:rFonts w:ascii="Times New Roman" w:hAnsi="Times New Roman" w:cs="Times New Roman"/>
          <w:b/>
          <w:bCs/>
          <w:u w:val="single"/>
        </w:rPr>
      </w:pPr>
    </w:p>
    <w:p w14:paraId="6AC3642D" w14:textId="77777777" w:rsidR="00EE30A2" w:rsidRDefault="00EE30A2" w:rsidP="00256DF3">
      <w:pPr>
        <w:spacing w:line="480" w:lineRule="auto"/>
        <w:ind w:firstLine="720"/>
        <w:jc w:val="center"/>
        <w:rPr>
          <w:rFonts w:ascii="Times New Roman" w:hAnsi="Times New Roman" w:cs="Times New Roman"/>
          <w:b/>
          <w:bCs/>
          <w:u w:val="single"/>
        </w:rPr>
      </w:pPr>
    </w:p>
    <w:p w14:paraId="64E6F314" w14:textId="77777777" w:rsidR="00EE30A2" w:rsidRDefault="00EE30A2" w:rsidP="00256DF3">
      <w:pPr>
        <w:spacing w:line="480" w:lineRule="auto"/>
        <w:ind w:firstLine="720"/>
        <w:jc w:val="center"/>
        <w:rPr>
          <w:rFonts w:ascii="Times New Roman" w:hAnsi="Times New Roman" w:cs="Times New Roman"/>
          <w:b/>
          <w:bCs/>
          <w:u w:val="single"/>
        </w:rPr>
      </w:pPr>
    </w:p>
    <w:p w14:paraId="0B083337" w14:textId="77777777" w:rsidR="00EE30A2" w:rsidRDefault="00EE30A2" w:rsidP="00256DF3">
      <w:pPr>
        <w:spacing w:line="480" w:lineRule="auto"/>
        <w:ind w:firstLine="720"/>
        <w:jc w:val="center"/>
        <w:rPr>
          <w:rFonts w:ascii="Times New Roman" w:hAnsi="Times New Roman" w:cs="Times New Roman"/>
          <w:b/>
          <w:bCs/>
          <w:u w:val="single"/>
        </w:rPr>
      </w:pPr>
    </w:p>
    <w:p w14:paraId="54A17C80" w14:textId="77777777" w:rsidR="00EE30A2" w:rsidRDefault="00EE30A2" w:rsidP="00256DF3">
      <w:pPr>
        <w:spacing w:line="480" w:lineRule="auto"/>
        <w:ind w:firstLine="720"/>
        <w:jc w:val="center"/>
        <w:rPr>
          <w:rFonts w:ascii="Times New Roman" w:hAnsi="Times New Roman" w:cs="Times New Roman"/>
          <w:b/>
          <w:bCs/>
          <w:u w:val="single"/>
        </w:rPr>
      </w:pPr>
    </w:p>
    <w:p w14:paraId="39B0D6B2" w14:textId="5CD77FA0" w:rsidR="002C3B22" w:rsidRDefault="00256DF3" w:rsidP="00256DF3">
      <w:pPr>
        <w:spacing w:line="480" w:lineRule="auto"/>
        <w:ind w:firstLine="720"/>
        <w:jc w:val="center"/>
        <w:rPr>
          <w:rFonts w:ascii="Times New Roman" w:hAnsi="Times New Roman" w:cs="Times New Roman"/>
          <w:b/>
          <w:bCs/>
          <w:u w:val="single"/>
        </w:rPr>
      </w:pPr>
      <w:r>
        <w:rPr>
          <w:rFonts w:ascii="Times New Roman" w:hAnsi="Times New Roman" w:cs="Times New Roman"/>
          <w:b/>
          <w:bCs/>
          <w:u w:val="single"/>
        </w:rPr>
        <w:t>Conclusion</w:t>
      </w:r>
    </w:p>
    <w:p w14:paraId="5674E08E" w14:textId="0EB7DAFA" w:rsidR="00256DF3" w:rsidRPr="00256DF3" w:rsidRDefault="00D70FC4" w:rsidP="00256DF3">
      <w:pPr>
        <w:spacing w:line="480" w:lineRule="auto"/>
        <w:ind w:firstLine="720"/>
        <w:rPr>
          <w:rFonts w:ascii="Times New Roman" w:hAnsi="Times New Roman" w:cs="Times New Roman"/>
          <w:bCs/>
        </w:rPr>
      </w:pPr>
      <w:r>
        <w:rPr>
          <w:rFonts w:ascii="Times New Roman" w:hAnsi="Times New Roman" w:cs="Times New Roman"/>
          <w:bCs/>
        </w:rPr>
        <w:t xml:space="preserve">It is popular belief that many powerful minds in our history had traits of ADHD. People such as, Thomas Edison, Leonardo da Vinci and Albert Einstein. People with ADHD have contributed to society in ways that have been transformational to our modern world. So, why has it taken us so long to tap into this “disorder” </w:t>
      </w:r>
      <w:r w:rsidR="00DD1949">
        <w:rPr>
          <w:rFonts w:ascii="Times New Roman" w:hAnsi="Times New Roman" w:cs="Times New Roman"/>
          <w:bCs/>
        </w:rPr>
        <w:t>to transform our classrooms? As teachers it is our responsibility to place a new emphasis on fully educating this population of students with attention deficiencies. We as a country cannot afford to continue down his road of wasting millions of minds in our education system. We have the resources, knowledge and capacity to entirely teach these individuals. After all one</w:t>
      </w:r>
      <w:r w:rsidR="006A312F">
        <w:rPr>
          <w:rFonts w:ascii="Times New Roman" w:hAnsi="Times New Roman" w:cs="Times New Roman"/>
          <w:bCs/>
        </w:rPr>
        <w:t>,</w:t>
      </w:r>
      <w:r w:rsidR="00DD1949">
        <w:rPr>
          <w:rFonts w:ascii="Times New Roman" w:hAnsi="Times New Roman" w:cs="Times New Roman"/>
          <w:bCs/>
        </w:rPr>
        <w:t xml:space="preserve"> of those minds could turn out to be the next Edison, da Vinci or Einstein. </w:t>
      </w:r>
    </w:p>
    <w:p w14:paraId="74C47BB4" w14:textId="3CC31404" w:rsidR="00244D41" w:rsidRPr="00244D41" w:rsidRDefault="00244D41" w:rsidP="00244D41">
      <w:pPr>
        <w:spacing w:line="480" w:lineRule="auto"/>
        <w:ind w:firstLine="720"/>
        <w:rPr>
          <w:rFonts w:ascii="Times New Roman" w:hAnsi="Times New Roman" w:cs="Times New Roman"/>
          <w:bCs/>
        </w:rPr>
      </w:pPr>
    </w:p>
    <w:p w14:paraId="2F7F76CC" w14:textId="77777777" w:rsidR="003C102D" w:rsidRDefault="003C102D" w:rsidP="00765436">
      <w:pPr>
        <w:spacing w:line="480" w:lineRule="auto"/>
        <w:ind w:left="720"/>
        <w:rPr>
          <w:rFonts w:ascii="Times New Roman" w:hAnsi="Times New Roman" w:cs="Times New Roman"/>
          <w:bCs/>
        </w:rPr>
      </w:pPr>
    </w:p>
    <w:p w14:paraId="47FD3784" w14:textId="77777777" w:rsidR="003C102D" w:rsidRDefault="003C102D" w:rsidP="00765436">
      <w:pPr>
        <w:spacing w:line="480" w:lineRule="auto"/>
        <w:ind w:left="720"/>
        <w:rPr>
          <w:rFonts w:ascii="Times New Roman" w:hAnsi="Times New Roman" w:cs="Times New Roman"/>
          <w:bCs/>
        </w:rPr>
      </w:pPr>
    </w:p>
    <w:p w14:paraId="5847A0C3" w14:textId="77777777" w:rsidR="003C102D" w:rsidRDefault="003C102D" w:rsidP="00765436">
      <w:pPr>
        <w:spacing w:line="480" w:lineRule="auto"/>
        <w:ind w:left="720"/>
        <w:rPr>
          <w:rFonts w:ascii="Times New Roman" w:hAnsi="Times New Roman" w:cs="Times New Roman"/>
          <w:bCs/>
        </w:rPr>
      </w:pPr>
    </w:p>
    <w:p w14:paraId="4EEF4290" w14:textId="77777777" w:rsidR="003C102D" w:rsidRDefault="003C102D" w:rsidP="00765436">
      <w:pPr>
        <w:spacing w:line="480" w:lineRule="auto"/>
        <w:ind w:left="720"/>
        <w:rPr>
          <w:rFonts w:ascii="Times New Roman" w:hAnsi="Times New Roman" w:cs="Times New Roman"/>
          <w:bCs/>
        </w:rPr>
      </w:pPr>
    </w:p>
    <w:p w14:paraId="4BD97377" w14:textId="77777777" w:rsidR="003C102D" w:rsidRDefault="003C102D" w:rsidP="00765436">
      <w:pPr>
        <w:spacing w:line="480" w:lineRule="auto"/>
        <w:ind w:left="720"/>
        <w:rPr>
          <w:rFonts w:ascii="Times New Roman" w:hAnsi="Times New Roman" w:cs="Times New Roman"/>
          <w:bCs/>
        </w:rPr>
      </w:pPr>
    </w:p>
    <w:p w14:paraId="702F7E4F" w14:textId="77777777" w:rsidR="003C102D" w:rsidRDefault="003C102D" w:rsidP="00765436">
      <w:pPr>
        <w:spacing w:line="480" w:lineRule="auto"/>
        <w:ind w:left="720"/>
        <w:rPr>
          <w:rFonts w:ascii="Times New Roman" w:hAnsi="Times New Roman" w:cs="Times New Roman"/>
          <w:bCs/>
        </w:rPr>
      </w:pPr>
    </w:p>
    <w:p w14:paraId="690D93FC" w14:textId="77777777" w:rsidR="003C102D" w:rsidRDefault="003C102D" w:rsidP="00765436">
      <w:pPr>
        <w:spacing w:line="480" w:lineRule="auto"/>
        <w:ind w:left="720"/>
        <w:rPr>
          <w:rFonts w:ascii="Times New Roman" w:hAnsi="Times New Roman" w:cs="Times New Roman"/>
          <w:bCs/>
        </w:rPr>
      </w:pPr>
    </w:p>
    <w:p w14:paraId="48F30AFB" w14:textId="77777777" w:rsidR="003C102D" w:rsidRDefault="003C102D" w:rsidP="00765436">
      <w:pPr>
        <w:spacing w:line="480" w:lineRule="auto"/>
        <w:ind w:left="720"/>
        <w:rPr>
          <w:rFonts w:ascii="Times New Roman" w:hAnsi="Times New Roman" w:cs="Times New Roman"/>
          <w:bCs/>
        </w:rPr>
      </w:pPr>
    </w:p>
    <w:p w14:paraId="2EF91042" w14:textId="77777777" w:rsidR="003C102D" w:rsidRDefault="003C102D" w:rsidP="00765436">
      <w:pPr>
        <w:spacing w:line="480" w:lineRule="auto"/>
        <w:ind w:left="720"/>
        <w:rPr>
          <w:rFonts w:ascii="Times New Roman" w:hAnsi="Times New Roman" w:cs="Times New Roman"/>
          <w:bCs/>
        </w:rPr>
      </w:pPr>
    </w:p>
    <w:p w14:paraId="23F17BFC" w14:textId="77777777" w:rsidR="003C102D" w:rsidRDefault="003C102D" w:rsidP="00765436">
      <w:pPr>
        <w:spacing w:line="480" w:lineRule="auto"/>
        <w:ind w:left="720"/>
        <w:rPr>
          <w:rFonts w:ascii="Times New Roman" w:hAnsi="Times New Roman" w:cs="Times New Roman"/>
          <w:bCs/>
        </w:rPr>
      </w:pPr>
    </w:p>
    <w:p w14:paraId="2AEBED45" w14:textId="77777777" w:rsidR="00256DF3" w:rsidRDefault="00256DF3" w:rsidP="00C639AA">
      <w:pPr>
        <w:spacing w:line="480" w:lineRule="auto"/>
        <w:rPr>
          <w:rFonts w:ascii="Times New Roman" w:hAnsi="Times New Roman" w:cs="Times New Roman"/>
        </w:rPr>
      </w:pPr>
    </w:p>
    <w:p w14:paraId="78D3F844" w14:textId="459B5C8D" w:rsidR="000B6D40" w:rsidRDefault="000B6D40" w:rsidP="00F44B1A">
      <w:pPr>
        <w:spacing w:line="480" w:lineRule="auto"/>
        <w:jc w:val="center"/>
        <w:rPr>
          <w:rFonts w:ascii="Times New Roman" w:hAnsi="Times New Roman" w:cs="Times New Roman"/>
          <w:b/>
          <w:u w:val="single"/>
        </w:rPr>
      </w:pPr>
      <w:bookmarkStart w:id="0" w:name="_GoBack"/>
      <w:bookmarkEnd w:id="0"/>
      <w:r>
        <w:rPr>
          <w:rFonts w:ascii="Times New Roman" w:hAnsi="Times New Roman" w:cs="Times New Roman"/>
          <w:b/>
          <w:u w:val="single"/>
        </w:rPr>
        <w:t>References</w:t>
      </w:r>
    </w:p>
    <w:p w14:paraId="5015DD3E" w14:textId="44AC19B7" w:rsidR="00DD50D4" w:rsidRPr="00DD50D4" w:rsidRDefault="00DD50D4" w:rsidP="00DD50D4">
      <w:pPr>
        <w:spacing w:line="480" w:lineRule="auto"/>
        <w:ind w:left="720" w:hanging="720"/>
        <w:rPr>
          <w:rFonts w:ascii="Times New Roman" w:hAnsi="Times New Roman" w:cs="Times New Roman"/>
        </w:rPr>
      </w:pPr>
      <w:r w:rsidRPr="00DD50D4">
        <w:rPr>
          <w:rFonts w:ascii="Times New Roman" w:hAnsi="Times New Roman" w:cs="Times New Roman"/>
        </w:rPr>
        <w:t>ADHD and dropout rates. (n.d.). </w:t>
      </w:r>
      <w:r w:rsidRPr="00DD50D4">
        <w:rPr>
          <w:rFonts w:ascii="Times New Roman" w:hAnsi="Times New Roman" w:cs="Times New Roman"/>
          <w:i/>
          <w:iCs/>
        </w:rPr>
        <w:t>Play Attention RSS</w:t>
      </w:r>
      <w:r w:rsidRPr="00DD50D4">
        <w:rPr>
          <w:rFonts w:ascii="Times New Roman" w:hAnsi="Times New Roman" w:cs="Times New Roman"/>
        </w:rPr>
        <w:t>. Retrieved June 11, 2014, from http://www.playattention.com/adhd-and-dropout-rates/</w:t>
      </w:r>
    </w:p>
    <w:p w14:paraId="7CF35B6C" w14:textId="45C6CA4C" w:rsidR="00B3606C" w:rsidRPr="00B3606C" w:rsidRDefault="00B3606C" w:rsidP="00DD50D4">
      <w:pPr>
        <w:spacing w:line="480" w:lineRule="auto"/>
        <w:ind w:left="720" w:hanging="720"/>
        <w:rPr>
          <w:rFonts w:ascii="Times New Roman" w:hAnsi="Times New Roman" w:cs="Times New Roman"/>
        </w:rPr>
      </w:pPr>
      <w:r w:rsidRPr="00B3606C">
        <w:rPr>
          <w:rFonts w:ascii="Times New Roman" w:hAnsi="Times New Roman" w:cs="Times New Roman"/>
        </w:rPr>
        <w:t>ADHD: Building Academic Success. (n.d.).</w:t>
      </w:r>
      <w:r w:rsidRPr="00B3606C">
        <w:rPr>
          <w:rFonts w:ascii="Times New Roman" w:hAnsi="Times New Roman" w:cs="Times New Roman"/>
          <w:i/>
          <w:iCs/>
        </w:rPr>
        <w:t>LD OnLine: The world's leading website on learning disabilities and ADHD</w:t>
      </w:r>
      <w:r w:rsidRPr="00B3606C">
        <w:rPr>
          <w:rFonts w:ascii="Times New Roman" w:hAnsi="Times New Roman" w:cs="Times New Roman"/>
        </w:rPr>
        <w:t>. Retrieved June 11, 2014, from http://www.ldonline.org/article/5925/</w:t>
      </w:r>
    </w:p>
    <w:p w14:paraId="2D6CFBA6" w14:textId="72FE37A4" w:rsidR="00CE1063" w:rsidRPr="00CE1063" w:rsidRDefault="00CE1063" w:rsidP="00B3606C">
      <w:pPr>
        <w:spacing w:line="480" w:lineRule="auto"/>
        <w:ind w:left="720" w:hanging="720"/>
        <w:rPr>
          <w:rFonts w:ascii="Times New Roman" w:hAnsi="Times New Roman" w:cs="Times New Roman"/>
          <w:iCs/>
        </w:rPr>
      </w:pPr>
      <w:r w:rsidRPr="00CE1063">
        <w:rPr>
          <w:rFonts w:ascii="Times New Roman" w:hAnsi="Times New Roman" w:cs="Times New Roman"/>
          <w:iCs/>
        </w:rPr>
        <w:t>Age and Sex Composition. (n.d.). Census Briefs. Retrieved June 10, 2014, from http://www.census.gov/prod/cen2010/briefs/c2010br-03.pdf</w:t>
      </w:r>
    </w:p>
    <w:p w14:paraId="6018FE83" w14:textId="3E8A7724" w:rsidR="00277000" w:rsidRPr="00277000" w:rsidRDefault="00277000" w:rsidP="00277000">
      <w:pPr>
        <w:spacing w:line="480" w:lineRule="auto"/>
        <w:ind w:left="720" w:hanging="720"/>
        <w:rPr>
          <w:rFonts w:ascii="Times New Roman" w:hAnsi="Times New Roman" w:cs="Times New Roman"/>
          <w:iCs/>
        </w:rPr>
      </w:pPr>
      <w:r w:rsidRPr="00277000">
        <w:rPr>
          <w:rFonts w:ascii="Times New Roman" w:hAnsi="Times New Roman" w:cs="Times New Roman"/>
          <w:iCs/>
        </w:rPr>
        <w:t>Attention Deficit/Hyperactivity Disorder (ADHD). (n.d.). </w:t>
      </w:r>
      <w:r w:rsidRPr="00277000">
        <w:rPr>
          <w:rFonts w:ascii="Times New Roman" w:hAnsi="Times New Roman" w:cs="Times New Roman"/>
          <w:i/>
          <w:iCs/>
        </w:rPr>
        <w:t>Attention Deficit/Hyperactivity Disorder (ADHD)</w:t>
      </w:r>
      <w:r w:rsidRPr="00277000">
        <w:rPr>
          <w:rFonts w:ascii="Times New Roman" w:hAnsi="Times New Roman" w:cs="Times New Roman"/>
          <w:iCs/>
        </w:rPr>
        <w:t>. Retrieved June 11, 2014, from http://www.asha.org/public/speech/disorde</w:t>
      </w:r>
    </w:p>
    <w:p w14:paraId="5D05B001" w14:textId="6B8CC57A" w:rsidR="00512FE6" w:rsidRPr="00512FE6" w:rsidRDefault="00E03016" w:rsidP="00512FE6">
      <w:pPr>
        <w:spacing w:line="480" w:lineRule="auto"/>
        <w:ind w:left="720" w:hanging="720"/>
        <w:rPr>
          <w:rFonts w:ascii="Times New Roman" w:hAnsi="Times New Roman" w:cs="Times New Roman"/>
          <w:iCs/>
        </w:rPr>
      </w:pPr>
      <w:r w:rsidRPr="00512FE6">
        <w:rPr>
          <w:rFonts w:ascii="Times New Roman" w:hAnsi="Times New Roman" w:cs="Times New Roman"/>
          <w:iCs/>
        </w:rPr>
        <w:t>Center</w:t>
      </w:r>
      <w:r w:rsidR="00512FE6" w:rsidRPr="00512FE6">
        <w:rPr>
          <w:rFonts w:ascii="Times New Roman" w:hAnsi="Times New Roman" w:cs="Times New Roman"/>
          <w:iCs/>
        </w:rPr>
        <w:t>, A. r. (2004). AD/HD Predominantly Inattentive Type. </w:t>
      </w:r>
      <w:r w:rsidR="00512FE6" w:rsidRPr="00512FE6">
        <w:rPr>
          <w:rFonts w:ascii="Times New Roman" w:hAnsi="Times New Roman" w:cs="Times New Roman"/>
          <w:i/>
          <w:iCs/>
        </w:rPr>
        <w:t>chadd</w:t>
      </w:r>
      <w:r w:rsidR="00512FE6" w:rsidRPr="00512FE6">
        <w:rPr>
          <w:rFonts w:ascii="Times New Roman" w:hAnsi="Times New Roman" w:cs="Times New Roman"/>
          <w:iCs/>
        </w:rPr>
        <w:t>,</w:t>
      </w:r>
      <w:r w:rsidR="00512FE6" w:rsidRPr="00512FE6">
        <w:rPr>
          <w:rFonts w:ascii="Times New Roman" w:hAnsi="Times New Roman" w:cs="Times New Roman"/>
          <w:i/>
          <w:iCs/>
        </w:rPr>
        <w:t>1</w:t>
      </w:r>
      <w:r w:rsidR="00512FE6" w:rsidRPr="00512FE6">
        <w:rPr>
          <w:rFonts w:ascii="Times New Roman" w:hAnsi="Times New Roman" w:cs="Times New Roman"/>
          <w:iCs/>
        </w:rPr>
        <w:t>. Retrieved June 10, 2014, from http://www.help4adhd.org/documents/wwk8</w:t>
      </w:r>
    </w:p>
    <w:p w14:paraId="3DB87EE0" w14:textId="3E3DFA2B" w:rsidR="000B6D40" w:rsidRPr="008A34EC" w:rsidRDefault="00512FE6" w:rsidP="00512FE6">
      <w:pPr>
        <w:spacing w:line="480" w:lineRule="auto"/>
        <w:ind w:left="720" w:hanging="720"/>
        <w:rPr>
          <w:rFonts w:ascii="Times New Roman" w:hAnsi="Times New Roman" w:cs="Times New Roman"/>
        </w:rPr>
      </w:pPr>
      <w:r w:rsidRPr="00512FE6">
        <w:rPr>
          <w:rFonts w:ascii="Times New Roman" w:hAnsi="Times New Roman" w:cs="Times New Roman"/>
          <w:iCs/>
        </w:rPr>
        <w:t xml:space="preserve"> </w:t>
      </w:r>
      <w:r w:rsidR="000B6D40" w:rsidRPr="00CE1063">
        <w:rPr>
          <w:rFonts w:ascii="Times New Roman" w:hAnsi="Times New Roman" w:cs="Times New Roman"/>
          <w:iCs/>
        </w:rPr>
        <w:t>Diagnostic and statistical manual of mental disorders: DSM-IV-TR.</w:t>
      </w:r>
      <w:r w:rsidR="000B6D40" w:rsidRPr="00CE1063">
        <w:rPr>
          <w:rFonts w:ascii="Times New Roman" w:hAnsi="Times New Roman" w:cs="Times New Roman"/>
        </w:rPr>
        <w:t xml:space="preserve"> (4th ed.). </w:t>
      </w:r>
      <w:r w:rsidR="000B6D40" w:rsidRPr="00CE1063">
        <w:rPr>
          <w:rFonts w:ascii="Times New Roman" w:hAnsi="Times New Roman" w:cs="Times New Roman"/>
        </w:rPr>
        <w:t xml:space="preserve">   </w:t>
      </w:r>
      <w:r w:rsidR="000B6D40" w:rsidRPr="008A34EC">
        <w:rPr>
          <w:rFonts w:ascii="Times New Roman" w:hAnsi="Times New Roman" w:cs="Times New Roman"/>
        </w:rPr>
        <w:t>(2000).W</w:t>
      </w:r>
      <w:r w:rsidR="000B6D40" w:rsidRPr="008A34EC">
        <w:rPr>
          <w:rFonts w:ascii="Times New Roman" w:hAnsi="Times New Roman" w:cs="Times New Roman"/>
        </w:rPr>
        <w:t>ashington, DC: American Psychiatric Association.</w:t>
      </w:r>
    </w:p>
    <w:p w14:paraId="006AD733" w14:textId="77777777" w:rsidR="0026023A" w:rsidRPr="0026023A" w:rsidRDefault="0026023A" w:rsidP="0026023A">
      <w:pPr>
        <w:spacing w:line="480" w:lineRule="auto"/>
        <w:ind w:left="720" w:hanging="720"/>
        <w:rPr>
          <w:rFonts w:ascii="Times New Roman" w:hAnsi="Times New Roman" w:cs="Times New Roman"/>
        </w:rPr>
      </w:pPr>
      <w:hyperlink r:id="rId10" w:tooltip="Edit this item" w:history="1">
        <w:r w:rsidRPr="0026023A">
          <w:rPr>
            <w:rStyle w:val="Hyperlink"/>
            <w:rFonts w:ascii="Times New Roman" w:hAnsi="Times New Roman" w:cs="Times New Roman"/>
            <w:color w:val="auto"/>
            <w:u w:val="none"/>
          </w:rPr>
          <w:t>Famous People With ADHD Traits. (n.d.).</w:t>
        </w:r>
        <w:r w:rsidRPr="0026023A">
          <w:rPr>
            <w:rStyle w:val="Hyperlink"/>
            <w:rFonts w:ascii="Times New Roman" w:hAnsi="Times New Roman" w:cs="Times New Roman"/>
            <w:i/>
            <w:iCs/>
            <w:color w:val="auto"/>
            <w:u w:val="none"/>
          </w:rPr>
          <w:t>Attention Deficit ADD ADHD</w:t>
        </w:r>
        <w:r w:rsidRPr="0026023A">
          <w:rPr>
            <w:rStyle w:val="Hyperlink"/>
            <w:rFonts w:ascii="Times New Roman" w:hAnsi="Times New Roman" w:cs="Times New Roman"/>
            <w:color w:val="auto"/>
            <w:u w:val="none"/>
          </w:rPr>
          <w:t>. Retrieved June 12, 2014, from http://www.attentiondeficit-add-adhd.com/famous-people-with-adhd.htm</w:t>
        </w:r>
      </w:hyperlink>
    </w:p>
    <w:p w14:paraId="08B8068D" w14:textId="77777777" w:rsidR="006E0619" w:rsidRPr="006E0619" w:rsidRDefault="006E0619" w:rsidP="006E0619">
      <w:pPr>
        <w:spacing w:line="480" w:lineRule="auto"/>
        <w:ind w:left="720" w:hanging="720"/>
        <w:rPr>
          <w:rFonts w:ascii="Times New Roman" w:hAnsi="Times New Roman" w:cs="Times New Roman"/>
        </w:rPr>
      </w:pPr>
      <w:hyperlink r:id="rId11" w:tooltip="Edit this item" w:history="1">
        <w:r w:rsidRPr="006E0619">
          <w:rPr>
            <w:rStyle w:val="Hyperlink"/>
            <w:rFonts w:ascii="Times New Roman" w:hAnsi="Times New Roman" w:cs="Times New Roman"/>
            <w:color w:val="auto"/>
            <w:u w:val="none"/>
          </w:rPr>
          <w:t>Harrison, J. R., Bunford, N., Evans, S. W., &amp; Owens, J. S. (2013). Educational Accommodations for Students With Behavioral Challenges: A Systematic Review of the Literature. </w:t>
        </w:r>
        <w:r w:rsidRPr="006E0619">
          <w:rPr>
            <w:rStyle w:val="Hyperlink"/>
            <w:rFonts w:ascii="Times New Roman" w:hAnsi="Times New Roman" w:cs="Times New Roman"/>
            <w:i/>
            <w:iCs/>
            <w:color w:val="auto"/>
            <w:u w:val="none"/>
          </w:rPr>
          <w:t>Review of Educational Research</w:t>
        </w:r>
        <w:r w:rsidRPr="006E0619">
          <w:rPr>
            <w:rStyle w:val="Hyperlink"/>
            <w:rFonts w:ascii="Times New Roman" w:hAnsi="Times New Roman" w:cs="Times New Roman"/>
            <w:color w:val="auto"/>
            <w:u w:val="none"/>
          </w:rPr>
          <w:t>, </w:t>
        </w:r>
        <w:r w:rsidRPr="006E0619">
          <w:rPr>
            <w:rStyle w:val="Hyperlink"/>
            <w:rFonts w:ascii="Times New Roman" w:hAnsi="Times New Roman" w:cs="Times New Roman"/>
            <w:i/>
            <w:iCs/>
            <w:color w:val="auto"/>
            <w:u w:val="none"/>
          </w:rPr>
          <w:t>83</w:t>
        </w:r>
        <w:r w:rsidRPr="006E0619">
          <w:rPr>
            <w:rStyle w:val="Hyperlink"/>
            <w:rFonts w:ascii="Times New Roman" w:hAnsi="Times New Roman" w:cs="Times New Roman"/>
            <w:color w:val="auto"/>
            <w:u w:val="none"/>
          </w:rPr>
          <w:t>(4), 551-597.</w:t>
        </w:r>
      </w:hyperlink>
    </w:p>
    <w:p w14:paraId="5356A99D" w14:textId="757F8100" w:rsidR="008A34EC" w:rsidRPr="005001B3" w:rsidRDefault="008A34EC" w:rsidP="008A34EC">
      <w:pPr>
        <w:spacing w:line="480" w:lineRule="auto"/>
        <w:ind w:left="720" w:hanging="720"/>
        <w:rPr>
          <w:rFonts w:ascii="Times New Roman" w:hAnsi="Times New Roman" w:cs="Times New Roman"/>
          <w:u w:val="single"/>
        </w:rPr>
      </w:pPr>
      <w:r w:rsidRPr="006E0619">
        <w:rPr>
          <w:rFonts w:ascii="Times New Roman" w:hAnsi="Times New Roman" w:cs="Times New Roman"/>
        </w:rPr>
        <w:t>Health Guides: Help for Adult ADHD. (n.d.). </w:t>
      </w:r>
      <w:r w:rsidRPr="006E0619">
        <w:rPr>
          <w:rFonts w:ascii="Times New Roman" w:hAnsi="Times New Roman" w:cs="Times New Roman"/>
          <w:i/>
          <w:iCs/>
        </w:rPr>
        <w:t>ADHD Benefits</w:t>
      </w:r>
      <w:r w:rsidRPr="006E0619">
        <w:rPr>
          <w:rFonts w:ascii="Times New Roman" w:hAnsi="Times New Roman" w:cs="Times New Roman"/>
        </w:rPr>
        <w:t>. Retrieved June 12, 2014, from http://www.sharecare.com/health/add-adhd/health-guide/managing-adult-</w:t>
      </w:r>
      <w:r w:rsidRPr="005001B3">
        <w:rPr>
          <w:rFonts w:ascii="Times New Roman" w:hAnsi="Times New Roman" w:cs="Times New Roman"/>
          <w:u w:val="single"/>
        </w:rPr>
        <w:t>adhd/using-the-benefits-of-adhd-to-your-advantage-3</w:t>
      </w:r>
    </w:p>
    <w:p w14:paraId="0855F19E" w14:textId="1E9778AD" w:rsidR="005001B3" w:rsidRPr="005001B3" w:rsidRDefault="005001B3" w:rsidP="005001B3">
      <w:pPr>
        <w:spacing w:line="480" w:lineRule="auto"/>
        <w:ind w:left="720" w:hanging="720"/>
        <w:rPr>
          <w:rFonts w:ascii="Times New Roman" w:hAnsi="Times New Roman" w:cs="Times New Roman"/>
          <w:u w:val="single"/>
        </w:rPr>
      </w:pPr>
      <w:r w:rsidRPr="00F44B1A">
        <w:rPr>
          <w:rFonts w:ascii="Times New Roman" w:hAnsi="Times New Roman" w:cs="Times New Roman"/>
          <w:u w:val="single"/>
        </w:rPr>
        <w:t>Karoll, D. (2008). Why is Math So Hard for Some Children? The Nature and Origins of Mathematical Learning Difficulties and Disabilities. </w:t>
      </w:r>
      <w:r w:rsidRPr="00F44B1A">
        <w:rPr>
          <w:rFonts w:ascii="Times New Roman" w:hAnsi="Times New Roman" w:cs="Times New Roman"/>
          <w:i/>
          <w:iCs/>
          <w:u w:val="single"/>
        </w:rPr>
        <w:t>Journal of Developmental &amp; Behavioral Pediatrics</w:t>
      </w:r>
      <w:r w:rsidRPr="00F44B1A">
        <w:rPr>
          <w:rFonts w:ascii="Times New Roman" w:hAnsi="Times New Roman" w:cs="Times New Roman"/>
          <w:u w:val="single"/>
        </w:rPr>
        <w:t>,</w:t>
      </w:r>
      <w:r w:rsidRPr="00F44B1A">
        <w:rPr>
          <w:rFonts w:ascii="Times New Roman" w:hAnsi="Times New Roman" w:cs="Times New Roman"/>
          <w:i/>
          <w:iCs/>
          <w:u w:val="single"/>
        </w:rPr>
        <w:t>29</w:t>
      </w:r>
      <w:r w:rsidRPr="00F44B1A">
        <w:rPr>
          <w:rFonts w:ascii="Times New Roman" w:hAnsi="Times New Roman" w:cs="Times New Roman"/>
          <w:u w:val="single"/>
        </w:rPr>
        <w:t>(3), 241.</w:t>
      </w:r>
    </w:p>
    <w:p w14:paraId="38E9EAFC" w14:textId="77777777" w:rsidR="00E03016" w:rsidRPr="00E03016" w:rsidRDefault="00E03016" w:rsidP="00E03016">
      <w:pPr>
        <w:spacing w:line="480" w:lineRule="auto"/>
        <w:ind w:left="720" w:hanging="720"/>
        <w:rPr>
          <w:rFonts w:ascii="Times New Roman" w:hAnsi="Times New Roman" w:cs="Times New Roman"/>
        </w:rPr>
      </w:pPr>
      <w:hyperlink r:id="rId12" w:tooltip="Edit this item" w:history="1">
        <w:r w:rsidRPr="00E03016">
          <w:rPr>
            <w:rStyle w:val="Hyperlink"/>
            <w:rFonts w:ascii="Times New Roman" w:hAnsi="Times New Roman" w:cs="Times New Roman"/>
            <w:color w:val="auto"/>
            <w:u w:val="none"/>
          </w:rPr>
          <w:t>Math &amp; ADHD: Carelessness or Accidental Error?. (n.d.). </w:t>
        </w:r>
        <w:r w:rsidRPr="00E03016">
          <w:rPr>
            <w:rStyle w:val="Hyperlink"/>
            <w:rFonts w:ascii="Times New Roman" w:hAnsi="Times New Roman" w:cs="Times New Roman"/>
            <w:i/>
            <w:iCs/>
            <w:color w:val="auto"/>
            <w:u w:val="none"/>
          </w:rPr>
          <w:t>Smart Kids With LD RSS</w:t>
        </w:r>
        <w:r w:rsidRPr="00E03016">
          <w:rPr>
            <w:rStyle w:val="Hyperlink"/>
            <w:rFonts w:ascii="Times New Roman" w:hAnsi="Times New Roman" w:cs="Times New Roman"/>
            <w:color w:val="auto"/>
            <w:u w:val="none"/>
          </w:rPr>
          <w:t>. Retrieved June 12, 2014, from http://www.smartkidswithld.org/school-wise/math-adhd-carelessness-or-accidental-error</w:t>
        </w:r>
      </w:hyperlink>
    </w:p>
    <w:p w14:paraId="2AA0141D" w14:textId="26A266AB" w:rsidR="00B51005" w:rsidRDefault="00B51005" w:rsidP="00B51005">
      <w:pPr>
        <w:spacing w:line="480" w:lineRule="auto"/>
        <w:ind w:left="720" w:hanging="720"/>
        <w:rPr>
          <w:rFonts w:ascii="Times New Roman" w:hAnsi="Times New Roman" w:cs="Times New Roman"/>
        </w:rPr>
      </w:pPr>
      <w:r w:rsidRPr="00CE1063">
        <w:rPr>
          <w:rFonts w:ascii="Times New Roman" w:hAnsi="Times New Roman" w:cs="Times New Roman"/>
        </w:rPr>
        <w:t>NCHS Data Brief. (2011, August 18).</w:t>
      </w:r>
      <w:r w:rsidRPr="00CE1063">
        <w:rPr>
          <w:rFonts w:ascii="Times New Roman" w:hAnsi="Times New Roman" w:cs="Times New Roman"/>
          <w:iCs/>
        </w:rPr>
        <w:t>Centers for Disease Control and Prevention</w:t>
      </w:r>
      <w:r w:rsidRPr="00CE1063">
        <w:rPr>
          <w:rFonts w:ascii="Times New Roman" w:hAnsi="Times New Roman" w:cs="Times New Roman"/>
        </w:rPr>
        <w:t xml:space="preserve">. Retrieved June 11, 2014, from </w:t>
      </w:r>
      <w:r w:rsidR="00CE1063" w:rsidRPr="00CE1063">
        <w:rPr>
          <w:rFonts w:ascii="Times New Roman" w:hAnsi="Times New Roman" w:cs="Times New Roman"/>
        </w:rPr>
        <w:t>http://www.cdc.gov/nchs/data/databriefs/db</w:t>
      </w:r>
    </w:p>
    <w:p w14:paraId="7DD0188D" w14:textId="575C152D" w:rsidR="00892BE8" w:rsidRPr="00892BE8" w:rsidRDefault="00892BE8" w:rsidP="00892BE8">
      <w:pPr>
        <w:spacing w:line="480" w:lineRule="auto"/>
        <w:ind w:left="720" w:hanging="720"/>
        <w:rPr>
          <w:rFonts w:ascii="Times New Roman" w:hAnsi="Times New Roman" w:cs="Times New Roman"/>
        </w:rPr>
      </w:pPr>
      <w:r w:rsidRPr="00892BE8">
        <w:rPr>
          <w:rFonts w:ascii="Times New Roman" w:hAnsi="Times New Roman" w:cs="Times New Roman"/>
        </w:rPr>
        <w:t>Neihart, M. (2003). Gifted Children with Attention Deficit Hyperactivity Disorder (ADHD). . </w:t>
      </w:r>
      <w:r w:rsidRPr="00892BE8">
        <w:rPr>
          <w:rFonts w:ascii="Times New Roman" w:hAnsi="Times New Roman" w:cs="Times New Roman"/>
          <w:i/>
          <w:iCs/>
        </w:rPr>
        <w:t>ERIC Digest</w:t>
      </w:r>
      <w:r w:rsidRPr="00892BE8">
        <w:rPr>
          <w:rFonts w:ascii="Times New Roman" w:hAnsi="Times New Roman" w:cs="Times New Roman"/>
        </w:rPr>
        <w:t>, </w:t>
      </w:r>
      <w:r w:rsidRPr="00892BE8">
        <w:rPr>
          <w:rFonts w:ascii="Times New Roman" w:hAnsi="Times New Roman" w:cs="Times New Roman"/>
          <w:i/>
          <w:iCs/>
        </w:rPr>
        <w:t>10</w:t>
      </w:r>
      <w:r w:rsidRPr="00892BE8">
        <w:rPr>
          <w:rFonts w:ascii="Times New Roman" w:hAnsi="Times New Roman" w:cs="Times New Roman"/>
        </w:rPr>
        <w:t>(0), 4. Retrieved June 11, 2014, from the Educational Resource Information Center database.</w:t>
      </w:r>
    </w:p>
    <w:p w14:paraId="381B17B9" w14:textId="77777777" w:rsidR="007A6BAD" w:rsidRPr="007A6BAD" w:rsidRDefault="007A6BAD" w:rsidP="007A6BAD">
      <w:pPr>
        <w:spacing w:line="480" w:lineRule="auto"/>
        <w:ind w:left="720" w:hanging="720"/>
        <w:rPr>
          <w:rFonts w:ascii="Times New Roman" w:hAnsi="Times New Roman" w:cs="Times New Roman"/>
        </w:rPr>
      </w:pPr>
      <w:hyperlink r:id="rId13" w:tooltip="Edit this item" w:history="1">
        <w:r w:rsidRPr="007A6BAD">
          <w:rPr>
            <w:rStyle w:val="Hyperlink"/>
            <w:rFonts w:ascii="Times New Roman" w:hAnsi="Times New Roman" w:cs="Times New Roman"/>
            <w:color w:val="auto"/>
            <w:u w:val="none"/>
          </w:rPr>
          <w:t>Reid, R., &amp; Johnson, J. (2011). </w:t>
        </w:r>
        <w:r w:rsidRPr="007A6BAD">
          <w:rPr>
            <w:rStyle w:val="Hyperlink"/>
            <w:rFonts w:ascii="Times New Roman" w:hAnsi="Times New Roman" w:cs="Times New Roman"/>
            <w:i/>
            <w:iCs/>
            <w:color w:val="auto"/>
            <w:u w:val="none"/>
          </w:rPr>
          <w:t>Teacher's Guide to ADHD. What Works for Special-Needs Learners Series</w:t>
        </w:r>
        <w:r w:rsidRPr="007A6BAD">
          <w:rPr>
            <w:rStyle w:val="Hyperlink"/>
            <w:rFonts w:ascii="Times New Roman" w:hAnsi="Times New Roman" w:cs="Times New Roman"/>
            <w:color w:val="auto"/>
            <w:u w:val="none"/>
          </w:rPr>
          <w:t>. New York: Guilford Press.</w:t>
        </w:r>
      </w:hyperlink>
    </w:p>
    <w:p w14:paraId="153F49A0" w14:textId="65380563" w:rsidR="003E2397" w:rsidRPr="003E2397" w:rsidRDefault="003E2397" w:rsidP="003E2397">
      <w:pPr>
        <w:spacing w:line="480" w:lineRule="auto"/>
        <w:ind w:left="720" w:hanging="720"/>
        <w:rPr>
          <w:rFonts w:ascii="Times New Roman" w:hAnsi="Times New Roman" w:cs="Times New Roman"/>
        </w:rPr>
      </w:pPr>
      <w:r w:rsidRPr="003E2397">
        <w:rPr>
          <w:rFonts w:ascii="Times New Roman" w:hAnsi="Times New Roman" w:cs="Times New Roman"/>
        </w:rPr>
        <w:t>Sagvolden, T., Dasbanerjee, T., Zhang-James, Y., Middleton, F., &amp; Faraone, S. (2008). Behavioral and genetic evidence for a novel animal model of Attention-Deficit/Hyperactivity Disorder Predominantly Inattentive Subtype.</w:t>
      </w:r>
      <w:r w:rsidRPr="003E2397">
        <w:rPr>
          <w:rFonts w:ascii="Times New Roman" w:hAnsi="Times New Roman" w:cs="Times New Roman"/>
          <w:i/>
          <w:iCs/>
        </w:rPr>
        <w:t>Behavioral and Brain Functions</w:t>
      </w:r>
      <w:r w:rsidRPr="003E2397">
        <w:rPr>
          <w:rFonts w:ascii="Times New Roman" w:hAnsi="Times New Roman" w:cs="Times New Roman"/>
        </w:rPr>
        <w:t>, </w:t>
      </w:r>
      <w:r w:rsidRPr="003E2397">
        <w:rPr>
          <w:rFonts w:ascii="Times New Roman" w:hAnsi="Times New Roman" w:cs="Times New Roman"/>
          <w:i/>
          <w:iCs/>
        </w:rPr>
        <w:t>4</w:t>
      </w:r>
      <w:r w:rsidRPr="003E2397">
        <w:rPr>
          <w:rFonts w:ascii="Times New Roman" w:hAnsi="Times New Roman" w:cs="Times New Roman"/>
        </w:rPr>
        <w:t>(1), 56.</w:t>
      </w:r>
    </w:p>
    <w:p w14:paraId="715AFE1C" w14:textId="0ADC5AE5" w:rsidR="00745B5F" w:rsidRPr="00745B5F" w:rsidRDefault="00745B5F" w:rsidP="00745B5F">
      <w:pPr>
        <w:spacing w:line="480" w:lineRule="auto"/>
        <w:ind w:left="720" w:hanging="720"/>
        <w:rPr>
          <w:rFonts w:ascii="Times New Roman" w:hAnsi="Times New Roman" w:cs="Times New Roman"/>
        </w:rPr>
      </w:pPr>
      <w:r w:rsidRPr="00B910F8">
        <w:rPr>
          <w:rFonts w:ascii="Times New Roman" w:hAnsi="Times New Roman" w:cs="Times New Roman"/>
        </w:rPr>
        <w:t>Sherman, J., Rasmussen, C., &amp; Baydala, L. (2006). Thinking Positively: How Some Characteristics of ADHD Can Be Adaptive and Accepted in the Classroom.</w:t>
      </w:r>
      <w:r w:rsidR="00B910F8" w:rsidRPr="00B910F8">
        <w:rPr>
          <w:rFonts w:ascii="Times New Roman" w:hAnsi="Times New Roman" w:cs="Times New Roman"/>
        </w:rPr>
        <w:t xml:space="preserve"> </w:t>
      </w:r>
      <w:r w:rsidRPr="00B910F8">
        <w:rPr>
          <w:rFonts w:ascii="Times New Roman" w:hAnsi="Times New Roman" w:cs="Times New Roman"/>
          <w:i/>
          <w:iCs/>
        </w:rPr>
        <w:t>Childhood Education</w:t>
      </w:r>
      <w:r w:rsidRPr="00B910F8">
        <w:rPr>
          <w:rFonts w:ascii="Times New Roman" w:hAnsi="Times New Roman" w:cs="Times New Roman"/>
        </w:rPr>
        <w:t>, </w:t>
      </w:r>
      <w:r w:rsidRPr="00B910F8">
        <w:rPr>
          <w:rFonts w:ascii="Times New Roman" w:hAnsi="Times New Roman" w:cs="Times New Roman"/>
          <w:i/>
          <w:iCs/>
        </w:rPr>
        <w:t>82</w:t>
      </w:r>
      <w:r w:rsidRPr="00B910F8">
        <w:rPr>
          <w:rFonts w:ascii="Times New Roman" w:hAnsi="Times New Roman" w:cs="Times New Roman"/>
        </w:rPr>
        <w:t>(4), 196-200.</w:t>
      </w:r>
    </w:p>
    <w:p w14:paraId="7B2E3797" w14:textId="756F5E67" w:rsidR="005001B3" w:rsidRPr="00B910F8" w:rsidRDefault="005001B3" w:rsidP="005001B3">
      <w:pPr>
        <w:spacing w:line="480" w:lineRule="auto"/>
        <w:ind w:left="720" w:hanging="720"/>
        <w:rPr>
          <w:rFonts w:ascii="Times New Roman" w:hAnsi="Times New Roman" w:cs="Times New Roman"/>
        </w:rPr>
      </w:pPr>
      <w:r w:rsidRPr="00B910F8">
        <w:rPr>
          <w:rFonts w:ascii="Times New Roman" w:hAnsi="Times New Roman" w:cs="Times New Roman"/>
          <w:iCs/>
        </w:rPr>
        <w:t>Teaching children with attention deficit hyperactivity disorder: instructional strategies and practices</w:t>
      </w:r>
      <w:r w:rsidRPr="00B910F8">
        <w:rPr>
          <w:rFonts w:ascii="Times New Roman" w:hAnsi="Times New Roman" w:cs="Times New Roman"/>
        </w:rPr>
        <w:t>. (2008). Washington, D.C.: U.S. Department of Education.</w:t>
      </w:r>
    </w:p>
    <w:p w14:paraId="5C9321E9" w14:textId="6C5EF6B1" w:rsidR="006E0619" w:rsidRPr="006E0619" w:rsidRDefault="006E0619" w:rsidP="006E0619">
      <w:pPr>
        <w:spacing w:line="480" w:lineRule="auto"/>
        <w:ind w:left="720" w:hanging="720"/>
        <w:rPr>
          <w:rFonts w:ascii="Times New Roman" w:hAnsi="Times New Roman" w:cs="Times New Roman"/>
        </w:rPr>
      </w:pPr>
      <w:hyperlink r:id="rId14" w:tooltip="Edit this item" w:history="1">
        <w:r w:rsidRPr="006E0619">
          <w:rPr>
            <w:rStyle w:val="Hyperlink"/>
            <w:rFonts w:ascii="Times New Roman" w:hAnsi="Times New Roman" w:cs="Times New Roman"/>
            <w:color w:val="auto"/>
            <w:u w:val="none"/>
          </w:rPr>
          <w:t xml:space="preserve">Wilkinson, S., Harvey, W. J., Bloom, G. A., Joober, R., &amp; Grizenko, N. (2013). Student teacher experiences in a </w:t>
        </w:r>
        <w:r w:rsidR="00B910F8" w:rsidRPr="006E0619">
          <w:rPr>
            <w:rStyle w:val="Hyperlink"/>
            <w:rFonts w:ascii="Times New Roman" w:hAnsi="Times New Roman" w:cs="Times New Roman"/>
            <w:color w:val="auto"/>
            <w:u w:val="none"/>
          </w:rPr>
          <w:t>service learning</w:t>
        </w:r>
        <w:r w:rsidRPr="006E0619">
          <w:rPr>
            <w:rStyle w:val="Hyperlink"/>
            <w:rFonts w:ascii="Times New Roman" w:hAnsi="Times New Roman" w:cs="Times New Roman"/>
            <w:color w:val="auto"/>
            <w:u w:val="none"/>
          </w:rPr>
          <w:t xml:space="preserve"> project for children with attention-deficit hyperactivity </w:t>
        </w:r>
        <w:r w:rsidR="00B910F8" w:rsidRPr="006E0619">
          <w:rPr>
            <w:rStyle w:val="Hyperlink"/>
            <w:rFonts w:ascii="Times New Roman" w:hAnsi="Times New Roman" w:cs="Times New Roman"/>
            <w:color w:val="auto"/>
            <w:u w:val="none"/>
          </w:rPr>
          <w:t>disorder.</w:t>
        </w:r>
        <w:r w:rsidR="00B910F8" w:rsidRPr="006E0619">
          <w:rPr>
            <w:rStyle w:val="Hyperlink"/>
            <w:rFonts w:ascii="Times New Roman" w:hAnsi="Times New Roman" w:cs="Times New Roman"/>
            <w:i/>
            <w:iCs/>
            <w:color w:val="auto"/>
            <w:u w:val="none"/>
          </w:rPr>
          <w:t xml:space="preserve"> Physical</w:t>
        </w:r>
        <w:r w:rsidRPr="006E0619">
          <w:rPr>
            <w:rStyle w:val="Hyperlink"/>
            <w:rFonts w:ascii="Times New Roman" w:hAnsi="Times New Roman" w:cs="Times New Roman"/>
            <w:i/>
            <w:iCs/>
            <w:color w:val="auto"/>
            <w:u w:val="none"/>
          </w:rPr>
          <w:t xml:space="preserve"> Education &amp; Sport Pedagogy</w:t>
        </w:r>
        <w:r w:rsidRPr="006E0619">
          <w:rPr>
            <w:rStyle w:val="Hyperlink"/>
            <w:rFonts w:ascii="Times New Roman" w:hAnsi="Times New Roman" w:cs="Times New Roman"/>
            <w:color w:val="auto"/>
            <w:u w:val="none"/>
          </w:rPr>
          <w:t>,</w:t>
        </w:r>
        <w:r w:rsidRPr="006E0619">
          <w:rPr>
            <w:rStyle w:val="Hyperlink"/>
            <w:rFonts w:ascii="Times New Roman" w:hAnsi="Times New Roman" w:cs="Times New Roman"/>
            <w:i/>
            <w:iCs/>
            <w:color w:val="auto"/>
            <w:u w:val="none"/>
          </w:rPr>
          <w:t>18</w:t>
        </w:r>
        <w:r w:rsidRPr="006E0619">
          <w:rPr>
            <w:rStyle w:val="Hyperlink"/>
            <w:rFonts w:ascii="Times New Roman" w:hAnsi="Times New Roman" w:cs="Times New Roman"/>
            <w:color w:val="auto"/>
            <w:u w:val="none"/>
          </w:rPr>
          <w:t>(5), 475-491.</w:t>
        </w:r>
      </w:hyperlink>
    </w:p>
    <w:p w14:paraId="1DA978AE" w14:textId="6F358610" w:rsidR="00CE1063" w:rsidRPr="00CE1063" w:rsidRDefault="0035726E" w:rsidP="00B51005">
      <w:pPr>
        <w:spacing w:line="480" w:lineRule="auto"/>
        <w:ind w:left="720" w:hanging="720"/>
        <w:rPr>
          <w:rFonts w:ascii="Times New Roman" w:hAnsi="Times New Roman" w:cs="Times New Roman"/>
        </w:rPr>
      </w:pPr>
      <w:r>
        <w:rPr>
          <w:rFonts w:ascii="Times New Roman" w:hAnsi="Times New Roman" w:cs="Times New Roman"/>
        </w:rPr>
        <w:t>Zwi, M., &amp; York, A.</w:t>
      </w:r>
      <w:r w:rsidRPr="0035726E">
        <w:rPr>
          <w:rFonts w:ascii="Times New Roman" w:hAnsi="Times New Roman" w:cs="Times New Roman"/>
        </w:rPr>
        <w:t xml:space="preserve"> (2004). Attention-deficit hyperactivity disorder in adults: validity unknown1. Journal of advancements in psychiatric treatment, 10, 248-256. Retrieved June 10, 2014, from http://apt.rcpsych.org/content/10/4/248.fu</w:t>
      </w:r>
    </w:p>
    <w:p w14:paraId="76E83738" w14:textId="77777777" w:rsidR="000B6D40" w:rsidRPr="000B6D40" w:rsidRDefault="000B6D40" w:rsidP="000B6D40">
      <w:pPr>
        <w:spacing w:line="480" w:lineRule="auto"/>
        <w:rPr>
          <w:rFonts w:ascii="Times New Roman" w:hAnsi="Times New Roman" w:cs="Times New Roman"/>
        </w:rPr>
      </w:pPr>
    </w:p>
    <w:p w14:paraId="3AB63012" w14:textId="77777777" w:rsidR="004217F3" w:rsidRDefault="004217F3" w:rsidP="00A2787E">
      <w:pPr>
        <w:spacing w:line="480" w:lineRule="auto"/>
        <w:rPr>
          <w:rFonts w:ascii="Times New Roman" w:hAnsi="Times New Roman" w:cs="Times New Roman"/>
        </w:rPr>
      </w:pPr>
    </w:p>
    <w:p w14:paraId="7A5F03F1" w14:textId="77777777" w:rsidR="004217F3" w:rsidRDefault="004217F3" w:rsidP="00A2787E">
      <w:pPr>
        <w:spacing w:line="480" w:lineRule="auto"/>
        <w:rPr>
          <w:rFonts w:ascii="Times New Roman" w:hAnsi="Times New Roman" w:cs="Times New Roman"/>
        </w:rPr>
      </w:pPr>
    </w:p>
    <w:p w14:paraId="2A2739DA" w14:textId="77777777" w:rsidR="004217F3" w:rsidRDefault="004217F3" w:rsidP="00A2787E">
      <w:pPr>
        <w:spacing w:line="480" w:lineRule="auto"/>
        <w:rPr>
          <w:rFonts w:ascii="Times New Roman" w:hAnsi="Times New Roman" w:cs="Times New Roman"/>
        </w:rPr>
      </w:pPr>
    </w:p>
    <w:p w14:paraId="3DE31911" w14:textId="77777777" w:rsidR="004217F3" w:rsidRDefault="004217F3" w:rsidP="00A2787E">
      <w:pPr>
        <w:spacing w:line="480" w:lineRule="auto"/>
        <w:rPr>
          <w:rFonts w:ascii="Times New Roman" w:hAnsi="Times New Roman" w:cs="Times New Roman"/>
        </w:rPr>
      </w:pPr>
    </w:p>
    <w:p w14:paraId="4C4575D8" w14:textId="77777777" w:rsidR="004217F3" w:rsidRPr="00797E54" w:rsidRDefault="004217F3" w:rsidP="00A2787E">
      <w:pPr>
        <w:spacing w:line="480" w:lineRule="auto"/>
        <w:rPr>
          <w:rFonts w:ascii="Times New Roman" w:hAnsi="Times New Roman" w:cs="Times New Roman"/>
        </w:rPr>
      </w:pPr>
    </w:p>
    <w:sectPr w:rsidR="004217F3" w:rsidRPr="00797E54" w:rsidSect="00EE30A2">
      <w:headerReference w:type="even" r:id="rId15"/>
      <w:headerReference w:type="default" r:id="rId1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D4D616" w14:textId="77777777" w:rsidR="00D70FC4" w:rsidRDefault="00D70FC4" w:rsidP="00A2787E">
      <w:r>
        <w:separator/>
      </w:r>
    </w:p>
  </w:endnote>
  <w:endnote w:type="continuationSeparator" w:id="0">
    <w:p w14:paraId="34BF5915" w14:textId="77777777" w:rsidR="00D70FC4" w:rsidRDefault="00D70FC4" w:rsidP="00A278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C77020" w14:textId="77777777" w:rsidR="00D70FC4" w:rsidRDefault="00D70FC4" w:rsidP="00A2787E">
      <w:r>
        <w:separator/>
      </w:r>
    </w:p>
  </w:footnote>
  <w:footnote w:type="continuationSeparator" w:id="0">
    <w:p w14:paraId="5C0C6FDD" w14:textId="77777777" w:rsidR="00D70FC4" w:rsidRDefault="00D70FC4" w:rsidP="00A2787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50CB92" w14:textId="77777777" w:rsidR="00D70FC4" w:rsidRDefault="00D70FC4" w:rsidP="00E3318F">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DAFB3E9" w14:textId="77777777" w:rsidR="00D70FC4" w:rsidRDefault="00D70FC4" w:rsidP="00A2787E">
    <w:pPr>
      <w:pStyle w:val="Header"/>
      <w:ind w:right="360"/>
    </w:pPr>
    <w:sdt>
      <w:sdtPr>
        <w:id w:val="171999623"/>
        <w:placeholder>
          <w:docPart w:val="F49E85D75E8A2D4FBF3A0EF475A3D476"/>
        </w:placeholder>
        <w:temporary/>
        <w:showingPlcHdr/>
      </w:sdtPr>
      <w:sdtContent>
        <w:r>
          <w:t>[Type text]</w:t>
        </w:r>
      </w:sdtContent>
    </w:sdt>
    <w:r>
      <w:ptab w:relativeTo="margin" w:alignment="center" w:leader="none"/>
    </w:r>
    <w:sdt>
      <w:sdtPr>
        <w:id w:val="171999624"/>
        <w:placeholder>
          <w:docPart w:val="5E52BEEDF9C0F64DBAF17EFB0F1AD0C5"/>
        </w:placeholder>
        <w:temporary/>
        <w:showingPlcHdr/>
      </w:sdtPr>
      <w:sdtContent>
        <w:r>
          <w:t>[Type text]</w:t>
        </w:r>
      </w:sdtContent>
    </w:sdt>
    <w:r>
      <w:ptab w:relativeTo="margin" w:alignment="right" w:leader="none"/>
    </w:r>
    <w:sdt>
      <w:sdtPr>
        <w:id w:val="171999625"/>
        <w:placeholder>
          <w:docPart w:val="39718DE83CA11E43813CE692474A320A"/>
        </w:placeholder>
        <w:temporary/>
        <w:showingPlcHdr/>
      </w:sdtPr>
      <w:sdtContent>
        <w:r>
          <w:t>[Type text]</w:t>
        </w:r>
      </w:sdtContent>
    </w:sdt>
  </w:p>
  <w:p w14:paraId="65F98E6B" w14:textId="77777777" w:rsidR="00D70FC4" w:rsidRDefault="00D70FC4">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9EA110" w14:textId="77777777" w:rsidR="00D70FC4" w:rsidRDefault="00D70FC4" w:rsidP="00E3318F">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E30A2">
      <w:rPr>
        <w:rStyle w:val="PageNumber"/>
        <w:noProof/>
      </w:rPr>
      <w:t>1</w:t>
    </w:r>
    <w:r>
      <w:rPr>
        <w:rStyle w:val="PageNumber"/>
      </w:rPr>
      <w:fldChar w:fldCharType="end"/>
    </w:r>
  </w:p>
  <w:p w14:paraId="14F4884A" w14:textId="041D47DE" w:rsidR="00D70FC4" w:rsidRDefault="00D70FC4" w:rsidP="00E3318F">
    <w:pPr>
      <w:spacing w:line="480" w:lineRule="auto"/>
      <w:rPr>
        <w:rFonts w:ascii="Times New Roman" w:hAnsi="Times New Roman" w:cs="Times New Roman"/>
      </w:rPr>
    </w:pPr>
    <w:r>
      <w:rPr>
        <w:rFonts w:ascii="Times New Roman" w:hAnsi="Times New Roman" w:cs="Times New Roman"/>
      </w:rPr>
      <w:t>Mathematics and ADHD</w:t>
    </w:r>
    <w:r>
      <w:rPr>
        <w:rFonts w:ascii="Times New Roman" w:hAnsi="Times New Roman" w:cs="Times New Roman"/>
      </w:rPr>
      <w:tab/>
    </w:r>
  </w:p>
  <w:p w14:paraId="02908669" w14:textId="77777777" w:rsidR="00D70FC4" w:rsidRDefault="00D70FC4">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496FB7"/>
    <w:multiLevelType w:val="hybridMultilevel"/>
    <w:tmpl w:val="3DFA30D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54BB558B"/>
    <w:multiLevelType w:val="hybridMultilevel"/>
    <w:tmpl w:val="D6980C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5DC2292E"/>
    <w:multiLevelType w:val="hybridMultilevel"/>
    <w:tmpl w:val="E9E497F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6FF732F1"/>
    <w:multiLevelType w:val="hybridMultilevel"/>
    <w:tmpl w:val="298A181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7E54"/>
    <w:rsid w:val="000061CF"/>
    <w:rsid w:val="00013C3E"/>
    <w:rsid w:val="000559AD"/>
    <w:rsid w:val="00070B19"/>
    <w:rsid w:val="000B6D40"/>
    <w:rsid w:val="00125D7D"/>
    <w:rsid w:val="00130BBC"/>
    <w:rsid w:val="001374E4"/>
    <w:rsid w:val="0014523C"/>
    <w:rsid w:val="00155355"/>
    <w:rsid w:val="002039FF"/>
    <w:rsid w:val="0021430B"/>
    <w:rsid w:val="00244D41"/>
    <w:rsid w:val="00256DF3"/>
    <w:rsid w:val="0026023A"/>
    <w:rsid w:val="00277000"/>
    <w:rsid w:val="002B5E57"/>
    <w:rsid w:val="002C3B22"/>
    <w:rsid w:val="0035726E"/>
    <w:rsid w:val="003875E2"/>
    <w:rsid w:val="0039077B"/>
    <w:rsid w:val="00396623"/>
    <w:rsid w:val="003A210C"/>
    <w:rsid w:val="003C102D"/>
    <w:rsid w:val="003C4CFD"/>
    <w:rsid w:val="003D3497"/>
    <w:rsid w:val="003E2397"/>
    <w:rsid w:val="003F6A8D"/>
    <w:rsid w:val="0040405C"/>
    <w:rsid w:val="004217F3"/>
    <w:rsid w:val="00475BE1"/>
    <w:rsid w:val="0047659D"/>
    <w:rsid w:val="00476BBF"/>
    <w:rsid w:val="0049053D"/>
    <w:rsid w:val="004C1A57"/>
    <w:rsid w:val="004D1FA0"/>
    <w:rsid w:val="004E6BDE"/>
    <w:rsid w:val="005001B3"/>
    <w:rsid w:val="005043C1"/>
    <w:rsid w:val="0050646A"/>
    <w:rsid w:val="00512FE6"/>
    <w:rsid w:val="00544A0F"/>
    <w:rsid w:val="00602B46"/>
    <w:rsid w:val="0062798A"/>
    <w:rsid w:val="00683410"/>
    <w:rsid w:val="006876C3"/>
    <w:rsid w:val="00691C70"/>
    <w:rsid w:val="006A312F"/>
    <w:rsid w:val="006B4A0B"/>
    <w:rsid w:val="006E0619"/>
    <w:rsid w:val="006F674B"/>
    <w:rsid w:val="00712C6D"/>
    <w:rsid w:val="00721D06"/>
    <w:rsid w:val="007265D0"/>
    <w:rsid w:val="007328AC"/>
    <w:rsid w:val="00745B5F"/>
    <w:rsid w:val="00751B47"/>
    <w:rsid w:val="0075274A"/>
    <w:rsid w:val="00765436"/>
    <w:rsid w:val="00765B66"/>
    <w:rsid w:val="00774D81"/>
    <w:rsid w:val="007765FA"/>
    <w:rsid w:val="00794D7A"/>
    <w:rsid w:val="00797E54"/>
    <w:rsid w:val="007A2B71"/>
    <w:rsid w:val="007A6BAD"/>
    <w:rsid w:val="007B5F34"/>
    <w:rsid w:val="007C3B84"/>
    <w:rsid w:val="007D58C6"/>
    <w:rsid w:val="00801618"/>
    <w:rsid w:val="00807508"/>
    <w:rsid w:val="00812A93"/>
    <w:rsid w:val="00847CE5"/>
    <w:rsid w:val="00892BE8"/>
    <w:rsid w:val="008A34EC"/>
    <w:rsid w:val="00904FDE"/>
    <w:rsid w:val="00912D49"/>
    <w:rsid w:val="0092162F"/>
    <w:rsid w:val="00922794"/>
    <w:rsid w:val="00931203"/>
    <w:rsid w:val="009672AD"/>
    <w:rsid w:val="00995380"/>
    <w:rsid w:val="009C0DAB"/>
    <w:rsid w:val="00A2787E"/>
    <w:rsid w:val="00A41348"/>
    <w:rsid w:val="00A80736"/>
    <w:rsid w:val="00A82EEA"/>
    <w:rsid w:val="00AD035C"/>
    <w:rsid w:val="00AF1B16"/>
    <w:rsid w:val="00B34170"/>
    <w:rsid w:val="00B3606C"/>
    <w:rsid w:val="00B51005"/>
    <w:rsid w:val="00B910F8"/>
    <w:rsid w:val="00BE553D"/>
    <w:rsid w:val="00C4537D"/>
    <w:rsid w:val="00C57EA6"/>
    <w:rsid w:val="00C639AA"/>
    <w:rsid w:val="00CE0E6C"/>
    <w:rsid w:val="00CE1063"/>
    <w:rsid w:val="00CF5F36"/>
    <w:rsid w:val="00D1130B"/>
    <w:rsid w:val="00D23B89"/>
    <w:rsid w:val="00D60191"/>
    <w:rsid w:val="00D60C5B"/>
    <w:rsid w:val="00D70FC4"/>
    <w:rsid w:val="00DB2C8C"/>
    <w:rsid w:val="00DD1949"/>
    <w:rsid w:val="00DD26E4"/>
    <w:rsid w:val="00DD50D4"/>
    <w:rsid w:val="00E03016"/>
    <w:rsid w:val="00E12AEE"/>
    <w:rsid w:val="00E27305"/>
    <w:rsid w:val="00E3318F"/>
    <w:rsid w:val="00E45AA3"/>
    <w:rsid w:val="00E50108"/>
    <w:rsid w:val="00E67C85"/>
    <w:rsid w:val="00EC07A4"/>
    <w:rsid w:val="00EC525A"/>
    <w:rsid w:val="00EE30A2"/>
    <w:rsid w:val="00F179AF"/>
    <w:rsid w:val="00F44B1A"/>
    <w:rsid w:val="00F83229"/>
    <w:rsid w:val="00FD25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D48B8C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787E"/>
    <w:pPr>
      <w:tabs>
        <w:tab w:val="center" w:pos="4320"/>
        <w:tab w:val="right" w:pos="8640"/>
      </w:tabs>
    </w:pPr>
  </w:style>
  <w:style w:type="character" w:customStyle="1" w:styleId="HeaderChar">
    <w:name w:val="Header Char"/>
    <w:basedOn w:val="DefaultParagraphFont"/>
    <w:link w:val="Header"/>
    <w:uiPriority w:val="99"/>
    <w:rsid w:val="00A2787E"/>
  </w:style>
  <w:style w:type="paragraph" w:styleId="Footer">
    <w:name w:val="footer"/>
    <w:basedOn w:val="Normal"/>
    <w:link w:val="FooterChar"/>
    <w:uiPriority w:val="99"/>
    <w:unhideWhenUsed/>
    <w:rsid w:val="00A2787E"/>
    <w:pPr>
      <w:tabs>
        <w:tab w:val="center" w:pos="4320"/>
        <w:tab w:val="right" w:pos="8640"/>
      </w:tabs>
    </w:pPr>
  </w:style>
  <w:style w:type="character" w:customStyle="1" w:styleId="FooterChar">
    <w:name w:val="Footer Char"/>
    <w:basedOn w:val="DefaultParagraphFont"/>
    <w:link w:val="Footer"/>
    <w:uiPriority w:val="99"/>
    <w:rsid w:val="00A2787E"/>
  </w:style>
  <w:style w:type="character" w:styleId="PageNumber">
    <w:name w:val="page number"/>
    <w:basedOn w:val="DefaultParagraphFont"/>
    <w:uiPriority w:val="99"/>
    <w:semiHidden/>
    <w:unhideWhenUsed/>
    <w:rsid w:val="00A2787E"/>
  </w:style>
  <w:style w:type="character" w:styleId="Hyperlink">
    <w:name w:val="Hyperlink"/>
    <w:basedOn w:val="DefaultParagraphFont"/>
    <w:uiPriority w:val="99"/>
    <w:unhideWhenUsed/>
    <w:rsid w:val="000B6D40"/>
    <w:rPr>
      <w:color w:val="0000FF" w:themeColor="hyperlink"/>
      <w:u w:val="single"/>
    </w:rPr>
  </w:style>
  <w:style w:type="character" w:styleId="FollowedHyperlink">
    <w:name w:val="FollowedHyperlink"/>
    <w:basedOn w:val="DefaultParagraphFont"/>
    <w:uiPriority w:val="99"/>
    <w:semiHidden/>
    <w:unhideWhenUsed/>
    <w:rsid w:val="000B6D40"/>
    <w:rPr>
      <w:color w:val="800080" w:themeColor="followedHyperlink"/>
      <w:u w:val="single"/>
    </w:rPr>
  </w:style>
  <w:style w:type="paragraph" w:styleId="ListParagraph">
    <w:name w:val="List Paragraph"/>
    <w:basedOn w:val="Normal"/>
    <w:uiPriority w:val="34"/>
    <w:qFormat/>
    <w:rsid w:val="0092162F"/>
    <w:pPr>
      <w:ind w:left="720"/>
      <w:contextualSpacing/>
    </w:pPr>
  </w:style>
  <w:style w:type="paragraph" w:styleId="BalloonText">
    <w:name w:val="Balloon Text"/>
    <w:basedOn w:val="Normal"/>
    <w:link w:val="BalloonTextChar"/>
    <w:uiPriority w:val="99"/>
    <w:semiHidden/>
    <w:unhideWhenUsed/>
    <w:rsid w:val="0047659D"/>
    <w:rPr>
      <w:rFonts w:ascii="Lucida Grande" w:hAnsi="Lucida Grande"/>
      <w:sz w:val="18"/>
      <w:szCs w:val="18"/>
    </w:rPr>
  </w:style>
  <w:style w:type="character" w:customStyle="1" w:styleId="BalloonTextChar">
    <w:name w:val="Balloon Text Char"/>
    <w:basedOn w:val="DefaultParagraphFont"/>
    <w:link w:val="BalloonText"/>
    <w:uiPriority w:val="99"/>
    <w:semiHidden/>
    <w:rsid w:val="0047659D"/>
    <w:rPr>
      <w:rFonts w:ascii="Lucida Grande" w:hAnsi="Lucida Grande"/>
      <w:sz w:val="18"/>
      <w:szCs w:val="18"/>
    </w:rPr>
  </w:style>
  <w:style w:type="paragraph" w:styleId="NormalWeb">
    <w:name w:val="Normal (Web)"/>
    <w:basedOn w:val="Normal"/>
    <w:uiPriority w:val="99"/>
    <w:semiHidden/>
    <w:unhideWhenUsed/>
    <w:rsid w:val="002C3B22"/>
    <w:rPr>
      <w:rFonts w:ascii="Times New Roman" w:hAnsi="Times New Roman"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787E"/>
    <w:pPr>
      <w:tabs>
        <w:tab w:val="center" w:pos="4320"/>
        <w:tab w:val="right" w:pos="8640"/>
      </w:tabs>
    </w:pPr>
  </w:style>
  <w:style w:type="character" w:customStyle="1" w:styleId="HeaderChar">
    <w:name w:val="Header Char"/>
    <w:basedOn w:val="DefaultParagraphFont"/>
    <w:link w:val="Header"/>
    <w:uiPriority w:val="99"/>
    <w:rsid w:val="00A2787E"/>
  </w:style>
  <w:style w:type="paragraph" w:styleId="Footer">
    <w:name w:val="footer"/>
    <w:basedOn w:val="Normal"/>
    <w:link w:val="FooterChar"/>
    <w:uiPriority w:val="99"/>
    <w:unhideWhenUsed/>
    <w:rsid w:val="00A2787E"/>
    <w:pPr>
      <w:tabs>
        <w:tab w:val="center" w:pos="4320"/>
        <w:tab w:val="right" w:pos="8640"/>
      </w:tabs>
    </w:pPr>
  </w:style>
  <w:style w:type="character" w:customStyle="1" w:styleId="FooterChar">
    <w:name w:val="Footer Char"/>
    <w:basedOn w:val="DefaultParagraphFont"/>
    <w:link w:val="Footer"/>
    <w:uiPriority w:val="99"/>
    <w:rsid w:val="00A2787E"/>
  </w:style>
  <w:style w:type="character" w:styleId="PageNumber">
    <w:name w:val="page number"/>
    <w:basedOn w:val="DefaultParagraphFont"/>
    <w:uiPriority w:val="99"/>
    <w:semiHidden/>
    <w:unhideWhenUsed/>
    <w:rsid w:val="00A2787E"/>
  </w:style>
  <w:style w:type="character" w:styleId="Hyperlink">
    <w:name w:val="Hyperlink"/>
    <w:basedOn w:val="DefaultParagraphFont"/>
    <w:uiPriority w:val="99"/>
    <w:unhideWhenUsed/>
    <w:rsid w:val="000B6D40"/>
    <w:rPr>
      <w:color w:val="0000FF" w:themeColor="hyperlink"/>
      <w:u w:val="single"/>
    </w:rPr>
  </w:style>
  <w:style w:type="character" w:styleId="FollowedHyperlink">
    <w:name w:val="FollowedHyperlink"/>
    <w:basedOn w:val="DefaultParagraphFont"/>
    <w:uiPriority w:val="99"/>
    <w:semiHidden/>
    <w:unhideWhenUsed/>
    <w:rsid w:val="000B6D40"/>
    <w:rPr>
      <w:color w:val="800080" w:themeColor="followedHyperlink"/>
      <w:u w:val="single"/>
    </w:rPr>
  </w:style>
  <w:style w:type="paragraph" w:styleId="ListParagraph">
    <w:name w:val="List Paragraph"/>
    <w:basedOn w:val="Normal"/>
    <w:uiPriority w:val="34"/>
    <w:qFormat/>
    <w:rsid w:val="0092162F"/>
    <w:pPr>
      <w:ind w:left="720"/>
      <w:contextualSpacing/>
    </w:pPr>
  </w:style>
  <w:style w:type="paragraph" w:styleId="BalloonText">
    <w:name w:val="Balloon Text"/>
    <w:basedOn w:val="Normal"/>
    <w:link w:val="BalloonTextChar"/>
    <w:uiPriority w:val="99"/>
    <w:semiHidden/>
    <w:unhideWhenUsed/>
    <w:rsid w:val="0047659D"/>
    <w:rPr>
      <w:rFonts w:ascii="Lucida Grande" w:hAnsi="Lucida Grande"/>
      <w:sz w:val="18"/>
      <w:szCs w:val="18"/>
    </w:rPr>
  </w:style>
  <w:style w:type="character" w:customStyle="1" w:styleId="BalloonTextChar">
    <w:name w:val="Balloon Text Char"/>
    <w:basedOn w:val="DefaultParagraphFont"/>
    <w:link w:val="BalloonText"/>
    <w:uiPriority w:val="99"/>
    <w:semiHidden/>
    <w:rsid w:val="0047659D"/>
    <w:rPr>
      <w:rFonts w:ascii="Lucida Grande" w:hAnsi="Lucida Grande"/>
      <w:sz w:val="18"/>
      <w:szCs w:val="18"/>
    </w:rPr>
  </w:style>
  <w:style w:type="paragraph" w:styleId="NormalWeb">
    <w:name w:val="Normal (Web)"/>
    <w:basedOn w:val="Normal"/>
    <w:uiPriority w:val="99"/>
    <w:semiHidden/>
    <w:unhideWhenUsed/>
    <w:rsid w:val="002C3B22"/>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639142">
      <w:bodyDiv w:val="1"/>
      <w:marLeft w:val="0"/>
      <w:marRight w:val="0"/>
      <w:marTop w:val="0"/>
      <w:marBottom w:val="0"/>
      <w:divBdr>
        <w:top w:val="none" w:sz="0" w:space="0" w:color="auto"/>
        <w:left w:val="none" w:sz="0" w:space="0" w:color="auto"/>
        <w:bottom w:val="none" w:sz="0" w:space="0" w:color="auto"/>
        <w:right w:val="none" w:sz="0" w:space="0" w:color="auto"/>
      </w:divBdr>
    </w:div>
    <w:div w:id="115410743">
      <w:bodyDiv w:val="1"/>
      <w:marLeft w:val="0"/>
      <w:marRight w:val="0"/>
      <w:marTop w:val="0"/>
      <w:marBottom w:val="0"/>
      <w:divBdr>
        <w:top w:val="none" w:sz="0" w:space="0" w:color="auto"/>
        <w:left w:val="none" w:sz="0" w:space="0" w:color="auto"/>
        <w:bottom w:val="none" w:sz="0" w:space="0" w:color="auto"/>
        <w:right w:val="none" w:sz="0" w:space="0" w:color="auto"/>
      </w:divBdr>
    </w:div>
    <w:div w:id="161897101">
      <w:bodyDiv w:val="1"/>
      <w:marLeft w:val="0"/>
      <w:marRight w:val="0"/>
      <w:marTop w:val="0"/>
      <w:marBottom w:val="0"/>
      <w:divBdr>
        <w:top w:val="none" w:sz="0" w:space="0" w:color="auto"/>
        <w:left w:val="none" w:sz="0" w:space="0" w:color="auto"/>
        <w:bottom w:val="none" w:sz="0" w:space="0" w:color="auto"/>
        <w:right w:val="none" w:sz="0" w:space="0" w:color="auto"/>
      </w:divBdr>
    </w:div>
    <w:div w:id="197932436">
      <w:bodyDiv w:val="1"/>
      <w:marLeft w:val="0"/>
      <w:marRight w:val="0"/>
      <w:marTop w:val="0"/>
      <w:marBottom w:val="0"/>
      <w:divBdr>
        <w:top w:val="none" w:sz="0" w:space="0" w:color="auto"/>
        <w:left w:val="none" w:sz="0" w:space="0" w:color="auto"/>
        <w:bottom w:val="none" w:sz="0" w:space="0" w:color="auto"/>
        <w:right w:val="none" w:sz="0" w:space="0" w:color="auto"/>
      </w:divBdr>
    </w:div>
    <w:div w:id="227999796">
      <w:bodyDiv w:val="1"/>
      <w:marLeft w:val="0"/>
      <w:marRight w:val="0"/>
      <w:marTop w:val="0"/>
      <w:marBottom w:val="0"/>
      <w:divBdr>
        <w:top w:val="none" w:sz="0" w:space="0" w:color="auto"/>
        <w:left w:val="none" w:sz="0" w:space="0" w:color="auto"/>
        <w:bottom w:val="none" w:sz="0" w:space="0" w:color="auto"/>
        <w:right w:val="none" w:sz="0" w:space="0" w:color="auto"/>
      </w:divBdr>
    </w:div>
    <w:div w:id="257372074">
      <w:bodyDiv w:val="1"/>
      <w:marLeft w:val="0"/>
      <w:marRight w:val="0"/>
      <w:marTop w:val="0"/>
      <w:marBottom w:val="0"/>
      <w:divBdr>
        <w:top w:val="none" w:sz="0" w:space="0" w:color="auto"/>
        <w:left w:val="none" w:sz="0" w:space="0" w:color="auto"/>
        <w:bottom w:val="none" w:sz="0" w:space="0" w:color="auto"/>
        <w:right w:val="none" w:sz="0" w:space="0" w:color="auto"/>
      </w:divBdr>
    </w:div>
    <w:div w:id="269051268">
      <w:bodyDiv w:val="1"/>
      <w:marLeft w:val="0"/>
      <w:marRight w:val="0"/>
      <w:marTop w:val="0"/>
      <w:marBottom w:val="0"/>
      <w:divBdr>
        <w:top w:val="none" w:sz="0" w:space="0" w:color="auto"/>
        <w:left w:val="none" w:sz="0" w:space="0" w:color="auto"/>
        <w:bottom w:val="none" w:sz="0" w:space="0" w:color="auto"/>
        <w:right w:val="none" w:sz="0" w:space="0" w:color="auto"/>
      </w:divBdr>
    </w:div>
    <w:div w:id="294605766">
      <w:bodyDiv w:val="1"/>
      <w:marLeft w:val="0"/>
      <w:marRight w:val="0"/>
      <w:marTop w:val="0"/>
      <w:marBottom w:val="0"/>
      <w:divBdr>
        <w:top w:val="none" w:sz="0" w:space="0" w:color="auto"/>
        <w:left w:val="none" w:sz="0" w:space="0" w:color="auto"/>
        <w:bottom w:val="none" w:sz="0" w:space="0" w:color="auto"/>
        <w:right w:val="none" w:sz="0" w:space="0" w:color="auto"/>
      </w:divBdr>
    </w:div>
    <w:div w:id="359016732">
      <w:bodyDiv w:val="1"/>
      <w:marLeft w:val="0"/>
      <w:marRight w:val="0"/>
      <w:marTop w:val="0"/>
      <w:marBottom w:val="0"/>
      <w:divBdr>
        <w:top w:val="none" w:sz="0" w:space="0" w:color="auto"/>
        <w:left w:val="none" w:sz="0" w:space="0" w:color="auto"/>
        <w:bottom w:val="none" w:sz="0" w:space="0" w:color="auto"/>
        <w:right w:val="none" w:sz="0" w:space="0" w:color="auto"/>
      </w:divBdr>
    </w:div>
    <w:div w:id="395663870">
      <w:bodyDiv w:val="1"/>
      <w:marLeft w:val="0"/>
      <w:marRight w:val="0"/>
      <w:marTop w:val="0"/>
      <w:marBottom w:val="0"/>
      <w:divBdr>
        <w:top w:val="none" w:sz="0" w:space="0" w:color="auto"/>
        <w:left w:val="none" w:sz="0" w:space="0" w:color="auto"/>
        <w:bottom w:val="none" w:sz="0" w:space="0" w:color="auto"/>
        <w:right w:val="none" w:sz="0" w:space="0" w:color="auto"/>
      </w:divBdr>
    </w:div>
    <w:div w:id="478809701">
      <w:bodyDiv w:val="1"/>
      <w:marLeft w:val="0"/>
      <w:marRight w:val="0"/>
      <w:marTop w:val="0"/>
      <w:marBottom w:val="0"/>
      <w:divBdr>
        <w:top w:val="none" w:sz="0" w:space="0" w:color="auto"/>
        <w:left w:val="none" w:sz="0" w:space="0" w:color="auto"/>
        <w:bottom w:val="none" w:sz="0" w:space="0" w:color="auto"/>
        <w:right w:val="none" w:sz="0" w:space="0" w:color="auto"/>
      </w:divBdr>
    </w:div>
    <w:div w:id="546263153">
      <w:bodyDiv w:val="1"/>
      <w:marLeft w:val="0"/>
      <w:marRight w:val="0"/>
      <w:marTop w:val="0"/>
      <w:marBottom w:val="0"/>
      <w:divBdr>
        <w:top w:val="none" w:sz="0" w:space="0" w:color="auto"/>
        <w:left w:val="none" w:sz="0" w:space="0" w:color="auto"/>
        <w:bottom w:val="none" w:sz="0" w:space="0" w:color="auto"/>
        <w:right w:val="none" w:sz="0" w:space="0" w:color="auto"/>
      </w:divBdr>
    </w:div>
    <w:div w:id="650985099">
      <w:bodyDiv w:val="1"/>
      <w:marLeft w:val="0"/>
      <w:marRight w:val="0"/>
      <w:marTop w:val="0"/>
      <w:marBottom w:val="0"/>
      <w:divBdr>
        <w:top w:val="none" w:sz="0" w:space="0" w:color="auto"/>
        <w:left w:val="none" w:sz="0" w:space="0" w:color="auto"/>
        <w:bottom w:val="none" w:sz="0" w:space="0" w:color="auto"/>
        <w:right w:val="none" w:sz="0" w:space="0" w:color="auto"/>
      </w:divBdr>
    </w:div>
    <w:div w:id="652375493">
      <w:bodyDiv w:val="1"/>
      <w:marLeft w:val="0"/>
      <w:marRight w:val="0"/>
      <w:marTop w:val="0"/>
      <w:marBottom w:val="0"/>
      <w:divBdr>
        <w:top w:val="none" w:sz="0" w:space="0" w:color="auto"/>
        <w:left w:val="none" w:sz="0" w:space="0" w:color="auto"/>
        <w:bottom w:val="none" w:sz="0" w:space="0" w:color="auto"/>
        <w:right w:val="none" w:sz="0" w:space="0" w:color="auto"/>
      </w:divBdr>
    </w:div>
    <w:div w:id="653336846">
      <w:bodyDiv w:val="1"/>
      <w:marLeft w:val="0"/>
      <w:marRight w:val="0"/>
      <w:marTop w:val="0"/>
      <w:marBottom w:val="0"/>
      <w:divBdr>
        <w:top w:val="none" w:sz="0" w:space="0" w:color="auto"/>
        <w:left w:val="none" w:sz="0" w:space="0" w:color="auto"/>
        <w:bottom w:val="none" w:sz="0" w:space="0" w:color="auto"/>
        <w:right w:val="none" w:sz="0" w:space="0" w:color="auto"/>
      </w:divBdr>
    </w:div>
    <w:div w:id="696463016">
      <w:bodyDiv w:val="1"/>
      <w:marLeft w:val="0"/>
      <w:marRight w:val="0"/>
      <w:marTop w:val="0"/>
      <w:marBottom w:val="0"/>
      <w:divBdr>
        <w:top w:val="none" w:sz="0" w:space="0" w:color="auto"/>
        <w:left w:val="none" w:sz="0" w:space="0" w:color="auto"/>
        <w:bottom w:val="none" w:sz="0" w:space="0" w:color="auto"/>
        <w:right w:val="none" w:sz="0" w:space="0" w:color="auto"/>
      </w:divBdr>
    </w:div>
    <w:div w:id="701563831">
      <w:bodyDiv w:val="1"/>
      <w:marLeft w:val="0"/>
      <w:marRight w:val="0"/>
      <w:marTop w:val="0"/>
      <w:marBottom w:val="0"/>
      <w:divBdr>
        <w:top w:val="none" w:sz="0" w:space="0" w:color="auto"/>
        <w:left w:val="none" w:sz="0" w:space="0" w:color="auto"/>
        <w:bottom w:val="none" w:sz="0" w:space="0" w:color="auto"/>
        <w:right w:val="none" w:sz="0" w:space="0" w:color="auto"/>
      </w:divBdr>
    </w:div>
    <w:div w:id="730924488">
      <w:bodyDiv w:val="1"/>
      <w:marLeft w:val="0"/>
      <w:marRight w:val="0"/>
      <w:marTop w:val="0"/>
      <w:marBottom w:val="0"/>
      <w:divBdr>
        <w:top w:val="none" w:sz="0" w:space="0" w:color="auto"/>
        <w:left w:val="none" w:sz="0" w:space="0" w:color="auto"/>
        <w:bottom w:val="none" w:sz="0" w:space="0" w:color="auto"/>
        <w:right w:val="none" w:sz="0" w:space="0" w:color="auto"/>
      </w:divBdr>
    </w:div>
    <w:div w:id="760567093">
      <w:bodyDiv w:val="1"/>
      <w:marLeft w:val="0"/>
      <w:marRight w:val="0"/>
      <w:marTop w:val="0"/>
      <w:marBottom w:val="0"/>
      <w:divBdr>
        <w:top w:val="none" w:sz="0" w:space="0" w:color="auto"/>
        <w:left w:val="none" w:sz="0" w:space="0" w:color="auto"/>
        <w:bottom w:val="none" w:sz="0" w:space="0" w:color="auto"/>
        <w:right w:val="none" w:sz="0" w:space="0" w:color="auto"/>
      </w:divBdr>
    </w:div>
    <w:div w:id="863592402">
      <w:bodyDiv w:val="1"/>
      <w:marLeft w:val="0"/>
      <w:marRight w:val="0"/>
      <w:marTop w:val="0"/>
      <w:marBottom w:val="0"/>
      <w:divBdr>
        <w:top w:val="none" w:sz="0" w:space="0" w:color="auto"/>
        <w:left w:val="none" w:sz="0" w:space="0" w:color="auto"/>
        <w:bottom w:val="none" w:sz="0" w:space="0" w:color="auto"/>
        <w:right w:val="none" w:sz="0" w:space="0" w:color="auto"/>
      </w:divBdr>
    </w:div>
    <w:div w:id="888951489">
      <w:bodyDiv w:val="1"/>
      <w:marLeft w:val="0"/>
      <w:marRight w:val="0"/>
      <w:marTop w:val="0"/>
      <w:marBottom w:val="0"/>
      <w:divBdr>
        <w:top w:val="none" w:sz="0" w:space="0" w:color="auto"/>
        <w:left w:val="none" w:sz="0" w:space="0" w:color="auto"/>
        <w:bottom w:val="none" w:sz="0" w:space="0" w:color="auto"/>
        <w:right w:val="none" w:sz="0" w:space="0" w:color="auto"/>
      </w:divBdr>
    </w:div>
    <w:div w:id="918179047">
      <w:bodyDiv w:val="1"/>
      <w:marLeft w:val="0"/>
      <w:marRight w:val="0"/>
      <w:marTop w:val="0"/>
      <w:marBottom w:val="0"/>
      <w:divBdr>
        <w:top w:val="none" w:sz="0" w:space="0" w:color="auto"/>
        <w:left w:val="none" w:sz="0" w:space="0" w:color="auto"/>
        <w:bottom w:val="none" w:sz="0" w:space="0" w:color="auto"/>
        <w:right w:val="none" w:sz="0" w:space="0" w:color="auto"/>
      </w:divBdr>
    </w:div>
    <w:div w:id="926573579">
      <w:bodyDiv w:val="1"/>
      <w:marLeft w:val="0"/>
      <w:marRight w:val="0"/>
      <w:marTop w:val="0"/>
      <w:marBottom w:val="0"/>
      <w:divBdr>
        <w:top w:val="none" w:sz="0" w:space="0" w:color="auto"/>
        <w:left w:val="none" w:sz="0" w:space="0" w:color="auto"/>
        <w:bottom w:val="none" w:sz="0" w:space="0" w:color="auto"/>
        <w:right w:val="none" w:sz="0" w:space="0" w:color="auto"/>
      </w:divBdr>
    </w:div>
    <w:div w:id="947587547">
      <w:bodyDiv w:val="1"/>
      <w:marLeft w:val="0"/>
      <w:marRight w:val="0"/>
      <w:marTop w:val="0"/>
      <w:marBottom w:val="0"/>
      <w:divBdr>
        <w:top w:val="none" w:sz="0" w:space="0" w:color="auto"/>
        <w:left w:val="none" w:sz="0" w:space="0" w:color="auto"/>
        <w:bottom w:val="none" w:sz="0" w:space="0" w:color="auto"/>
        <w:right w:val="none" w:sz="0" w:space="0" w:color="auto"/>
      </w:divBdr>
    </w:div>
    <w:div w:id="964502058">
      <w:bodyDiv w:val="1"/>
      <w:marLeft w:val="0"/>
      <w:marRight w:val="0"/>
      <w:marTop w:val="0"/>
      <w:marBottom w:val="0"/>
      <w:divBdr>
        <w:top w:val="none" w:sz="0" w:space="0" w:color="auto"/>
        <w:left w:val="none" w:sz="0" w:space="0" w:color="auto"/>
        <w:bottom w:val="none" w:sz="0" w:space="0" w:color="auto"/>
        <w:right w:val="none" w:sz="0" w:space="0" w:color="auto"/>
      </w:divBdr>
    </w:div>
    <w:div w:id="1028214902">
      <w:bodyDiv w:val="1"/>
      <w:marLeft w:val="0"/>
      <w:marRight w:val="0"/>
      <w:marTop w:val="0"/>
      <w:marBottom w:val="0"/>
      <w:divBdr>
        <w:top w:val="none" w:sz="0" w:space="0" w:color="auto"/>
        <w:left w:val="none" w:sz="0" w:space="0" w:color="auto"/>
        <w:bottom w:val="none" w:sz="0" w:space="0" w:color="auto"/>
        <w:right w:val="none" w:sz="0" w:space="0" w:color="auto"/>
      </w:divBdr>
    </w:div>
    <w:div w:id="1035618992">
      <w:bodyDiv w:val="1"/>
      <w:marLeft w:val="0"/>
      <w:marRight w:val="0"/>
      <w:marTop w:val="0"/>
      <w:marBottom w:val="0"/>
      <w:divBdr>
        <w:top w:val="none" w:sz="0" w:space="0" w:color="auto"/>
        <w:left w:val="none" w:sz="0" w:space="0" w:color="auto"/>
        <w:bottom w:val="none" w:sz="0" w:space="0" w:color="auto"/>
        <w:right w:val="none" w:sz="0" w:space="0" w:color="auto"/>
      </w:divBdr>
    </w:div>
    <w:div w:id="1038243951">
      <w:bodyDiv w:val="1"/>
      <w:marLeft w:val="0"/>
      <w:marRight w:val="0"/>
      <w:marTop w:val="0"/>
      <w:marBottom w:val="0"/>
      <w:divBdr>
        <w:top w:val="none" w:sz="0" w:space="0" w:color="auto"/>
        <w:left w:val="none" w:sz="0" w:space="0" w:color="auto"/>
        <w:bottom w:val="none" w:sz="0" w:space="0" w:color="auto"/>
        <w:right w:val="none" w:sz="0" w:space="0" w:color="auto"/>
      </w:divBdr>
    </w:div>
    <w:div w:id="1046831930">
      <w:bodyDiv w:val="1"/>
      <w:marLeft w:val="0"/>
      <w:marRight w:val="0"/>
      <w:marTop w:val="0"/>
      <w:marBottom w:val="0"/>
      <w:divBdr>
        <w:top w:val="none" w:sz="0" w:space="0" w:color="auto"/>
        <w:left w:val="none" w:sz="0" w:space="0" w:color="auto"/>
        <w:bottom w:val="none" w:sz="0" w:space="0" w:color="auto"/>
        <w:right w:val="none" w:sz="0" w:space="0" w:color="auto"/>
      </w:divBdr>
    </w:div>
    <w:div w:id="1063794912">
      <w:bodyDiv w:val="1"/>
      <w:marLeft w:val="0"/>
      <w:marRight w:val="0"/>
      <w:marTop w:val="0"/>
      <w:marBottom w:val="0"/>
      <w:divBdr>
        <w:top w:val="none" w:sz="0" w:space="0" w:color="auto"/>
        <w:left w:val="none" w:sz="0" w:space="0" w:color="auto"/>
        <w:bottom w:val="none" w:sz="0" w:space="0" w:color="auto"/>
        <w:right w:val="none" w:sz="0" w:space="0" w:color="auto"/>
      </w:divBdr>
    </w:div>
    <w:div w:id="1098016115">
      <w:bodyDiv w:val="1"/>
      <w:marLeft w:val="0"/>
      <w:marRight w:val="0"/>
      <w:marTop w:val="0"/>
      <w:marBottom w:val="0"/>
      <w:divBdr>
        <w:top w:val="none" w:sz="0" w:space="0" w:color="auto"/>
        <w:left w:val="none" w:sz="0" w:space="0" w:color="auto"/>
        <w:bottom w:val="none" w:sz="0" w:space="0" w:color="auto"/>
        <w:right w:val="none" w:sz="0" w:space="0" w:color="auto"/>
      </w:divBdr>
    </w:div>
    <w:div w:id="1252930820">
      <w:bodyDiv w:val="1"/>
      <w:marLeft w:val="0"/>
      <w:marRight w:val="0"/>
      <w:marTop w:val="0"/>
      <w:marBottom w:val="0"/>
      <w:divBdr>
        <w:top w:val="none" w:sz="0" w:space="0" w:color="auto"/>
        <w:left w:val="none" w:sz="0" w:space="0" w:color="auto"/>
        <w:bottom w:val="none" w:sz="0" w:space="0" w:color="auto"/>
        <w:right w:val="none" w:sz="0" w:space="0" w:color="auto"/>
      </w:divBdr>
    </w:div>
    <w:div w:id="1255237896">
      <w:bodyDiv w:val="1"/>
      <w:marLeft w:val="0"/>
      <w:marRight w:val="0"/>
      <w:marTop w:val="0"/>
      <w:marBottom w:val="0"/>
      <w:divBdr>
        <w:top w:val="none" w:sz="0" w:space="0" w:color="auto"/>
        <w:left w:val="none" w:sz="0" w:space="0" w:color="auto"/>
        <w:bottom w:val="none" w:sz="0" w:space="0" w:color="auto"/>
        <w:right w:val="none" w:sz="0" w:space="0" w:color="auto"/>
      </w:divBdr>
    </w:div>
    <w:div w:id="1335380303">
      <w:bodyDiv w:val="1"/>
      <w:marLeft w:val="0"/>
      <w:marRight w:val="0"/>
      <w:marTop w:val="0"/>
      <w:marBottom w:val="0"/>
      <w:divBdr>
        <w:top w:val="none" w:sz="0" w:space="0" w:color="auto"/>
        <w:left w:val="none" w:sz="0" w:space="0" w:color="auto"/>
        <w:bottom w:val="none" w:sz="0" w:space="0" w:color="auto"/>
        <w:right w:val="none" w:sz="0" w:space="0" w:color="auto"/>
      </w:divBdr>
    </w:div>
    <w:div w:id="1369069964">
      <w:bodyDiv w:val="1"/>
      <w:marLeft w:val="0"/>
      <w:marRight w:val="0"/>
      <w:marTop w:val="0"/>
      <w:marBottom w:val="0"/>
      <w:divBdr>
        <w:top w:val="none" w:sz="0" w:space="0" w:color="auto"/>
        <w:left w:val="none" w:sz="0" w:space="0" w:color="auto"/>
        <w:bottom w:val="none" w:sz="0" w:space="0" w:color="auto"/>
        <w:right w:val="none" w:sz="0" w:space="0" w:color="auto"/>
      </w:divBdr>
    </w:div>
    <w:div w:id="1423716951">
      <w:bodyDiv w:val="1"/>
      <w:marLeft w:val="0"/>
      <w:marRight w:val="0"/>
      <w:marTop w:val="0"/>
      <w:marBottom w:val="0"/>
      <w:divBdr>
        <w:top w:val="none" w:sz="0" w:space="0" w:color="auto"/>
        <w:left w:val="none" w:sz="0" w:space="0" w:color="auto"/>
        <w:bottom w:val="none" w:sz="0" w:space="0" w:color="auto"/>
        <w:right w:val="none" w:sz="0" w:space="0" w:color="auto"/>
      </w:divBdr>
    </w:div>
    <w:div w:id="1484274561">
      <w:bodyDiv w:val="1"/>
      <w:marLeft w:val="0"/>
      <w:marRight w:val="0"/>
      <w:marTop w:val="0"/>
      <w:marBottom w:val="0"/>
      <w:divBdr>
        <w:top w:val="none" w:sz="0" w:space="0" w:color="auto"/>
        <w:left w:val="none" w:sz="0" w:space="0" w:color="auto"/>
        <w:bottom w:val="none" w:sz="0" w:space="0" w:color="auto"/>
        <w:right w:val="none" w:sz="0" w:space="0" w:color="auto"/>
      </w:divBdr>
    </w:div>
    <w:div w:id="1602955667">
      <w:bodyDiv w:val="1"/>
      <w:marLeft w:val="0"/>
      <w:marRight w:val="0"/>
      <w:marTop w:val="0"/>
      <w:marBottom w:val="0"/>
      <w:divBdr>
        <w:top w:val="none" w:sz="0" w:space="0" w:color="auto"/>
        <w:left w:val="none" w:sz="0" w:space="0" w:color="auto"/>
        <w:bottom w:val="none" w:sz="0" w:space="0" w:color="auto"/>
        <w:right w:val="none" w:sz="0" w:space="0" w:color="auto"/>
      </w:divBdr>
    </w:div>
    <w:div w:id="1630239800">
      <w:bodyDiv w:val="1"/>
      <w:marLeft w:val="0"/>
      <w:marRight w:val="0"/>
      <w:marTop w:val="0"/>
      <w:marBottom w:val="0"/>
      <w:divBdr>
        <w:top w:val="none" w:sz="0" w:space="0" w:color="auto"/>
        <w:left w:val="none" w:sz="0" w:space="0" w:color="auto"/>
        <w:bottom w:val="none" w:sz="0" w:space="0" w:color="auto"/>
        <w:right w:val="none" w:sz="0" w:space="0" w:color="auto"/>
      </w:divBdr>
    </w:div>
    <w:div w:id="1636368832">
      <w:bodyDiv w:val="1"/>
      <w:marLeft w:val="0"/>
      <w:marRight w:val="0"/>
      <w:marTop w:val="0"/>
      <w:marBottom w:val="0"/>
      <w:divBdr>
        <w:top w:val="none" w:sz="0" w:space="0" w:color="auto"/>
        <w:left w:val="none" w:sz="0" w:space="0" w:color="auto"/>
        <w:bottom w:val="none" w:sz="0" w:space="0" w:color="auto"/>
        <w:right w:val="none" w:sz="0" w:space="0" w:color="auto"/>
      </w:divBdr>
    </w:div>
    <w:div w:id="1704133630">
      <w:bodyDiv w:val="1"/>
      <w:marLeft w:val="0"/>
      <w:marRight w:val="0"/>
      <w:marTop w:val="0"/>
      <w:marBottom w:val="0"/>
      <w:divBdr>
        <w:top w:val="none" w:sz="0" w:space="0" w:color="auto"/>
        <w:left w:val="none" w:sz="0" w:space="0" w:color="auto"/>
        <w:bottom w:val="none" w:sz="0" w:space="0" w:color="auto"/>
        <w:right w:val="none" w:sz="0" w:space="0" w:color="auto"/>
      </w:divBdr>
    </w:div>
    <w:div w:id="1731271359">
      <w:bodyDiv w:val="1"/>
      <w:marLeft w:val="0"/>
      <w:marRight w:val="0"/>
      <w:marTop w:val="0"/>
      <w:marBottom w:val="0"/>
      <w:divBdr>
        <w:top w:val="none" w:sz="0" w:space="0" w:color="auto"/>
        <w:left w:val="none" w:sz="0" w:space="0" w:color="auto"/>
        <w:bottom w:val="none" w:sz="0" w:space="0" w:color="auto"/>
        <w:right w:val="none" w:sz="0" w:space="0" w:color="auto"/>
      </w:divBdr>
    </w:div>
    <w:div w:id="1738623943">
      <w:bodyDiv w:val="1"/>
      <w:marLeft w:val="0"/>
      <w:marRight w:val="0"/>
      <w:marTop w:val="0"/>
      <w:marBottom w:val="0"/>
      <w:divBdr>
        <w:top w:val="none" w:sz="0" w:space="0" w:color="auto"/>
        <w:left w:val="none" w:sz="0" w:space="0" w:color="auto"/>
        <w:bottom w:val="none" w:sz="0" w:space="0" w:color="auto"/>
        <w:right w:val="none" w:sz="0" w:space="0" w:color="auto"/>
      </w:divBdr>
    </w:div>
    <w:div w:id="1750692751">
      <w:bodyDiv w:val="1"/>
      <w:marLeft w:val="0"/>
      <w:marRight w:val="0"/>
      <w:marTop w:val="0"/>
      <w:marBottom w:val="0"/>
      <w:divBdr>
        <w:top w:val="none" w:sz="0" w:space="0" w:color="auto"/>
        <w:left w:val="none" w:sz="0" w:space="0" w:color="auto"/>
        <w:bottom w:val="none" w:sz="0" w:space="0" w:color="auto"/>
        <w:right w:val="none" w:sz="0" w:space="0" w:color="auto"/>
      </w:divBdr>
    </w:div>
    <w:div w:id="1843934911">
      <w:bodyDiv w:val="1"/>
      <w:marLeft w:val="0"/>
      <w:marRight w:val="0"/>
      <w:marTop w:val="0"/>
      <w:marBottom w:val="0"/>
      <w:divBdr>
        <w:top w:val="none" w:sz="0" w:space="0" w:color="auto"/>
        <w:left w:val="none" w:sz="0" w:space="0" w:color="auto"/>
        <w:bottom w:val="none" w:sz="0" w:space="0" w:color="auto"/>
        <w:right w:val="none" w:sz="0" w:space="0" w:color="auto"/>
      </w:divBdr>
    </w:div>
    <w:div w:id="1938514770">
      <w:bodyDiv w:val="1"/>
      <w:marLeft w:val="0"/>
      <w:marRight w:val="0"/>
      <w:marTop w:val="0"/>
      <w:marBottom w:val="0"/>
      <w:divBdr>
        <w:top w:val="none" w:sz="0" w:space="0" w:color="auto"/>
        <w:left w:val="none" w:sz="0" w:space="0" w:color="auto"/>
        <w:bottom w:val="none" w:sz="0" w:space="0" w:color="auto"/>
        <w:right w:val="none" w:sz="0" w:space="0" w:color="auto"/>
      </w:divBdr>
    </w:div>
    <w:div w:id="1943802485">
      <w:bodyDiv w:val="1"/>
      <w:marLeft w:val="0"/>
      <w:marRight w:val="0"/>
      <w:marTop w:val="0"/>
      <w:marBottom w:val="0"/>
      <w:divBdr>
        <w:top w:val="none" w:sz="0" w:space="0" w:color="auto"/>
        <w:left w:val="none" w:sz="0" w:space="0" w:color="auto"/>
        <w:bottom w:val="none" w:sz="0" w:space="0" w:color="auto"/>
        <w:right w:val="none" w:sz="0" w:space="0" w:color="auto"/>
      </w:divBdr>
    </w:div>
    <w:div w:id="1957787962">
      <w:bodyDiv w:val="1"/>
      <w:marLeft w:val="0"/>
      <w:marRight w:val="0"/>
      <w:marTop w:val="0"/>
      <w:marBottom w:val="0"/>
      <w:divBdr>
        <w:top w:val="none" w:sz="0" w:space="0" w:color="auto"/>
        <w:left w:val="none" w:sz="0" w:space="0" w:color="auto"/>
        <w:bottom w:val="none" w:sz="0" w:space="0" w:color="auto"/>
        <w:right w:val="none" w:sz="0" w:space="0" w:color="auto"/>
      </w:divBdr>
    </w:div>
    <w:div w:id="2001153586">
      <w:bodyDiv w:val="1"/>
      <w:marLeft w:val="0"/>
      <w:marRight w:val="0"/>
      <w:marTop w:val="0"/>
      <w:marBottom w:val="0"/>
      <w:divBdr>
        <w:top w:val="none" w:sz="0" w:space="0" w:color="auto"/>
        <w:left w:val="none" w:sz="0" w:space="0" w:color="auto"/>
        <w:bottom w:val="none" w:sz="0" w:space="0" w:color="auto"/>
        <w:right w:val="none" w:sz="0" w:space="0" w:color="auto"/>
      </w:divBdr>
    </w:div>
    <w:div w:id="200935903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bibme.org/journal" TargetMode="External"/><Relationship Id="rId12" Type="http://schemas.openxmlformats.org/officeDocument/2006/relationships/hyperlink" Target="http://www.bibme.org/website" TargetMode="External"/><Relationship Id="rId13" Type="http://schemas.openxmlformats.org/officeDocument/2006/relationships/hyperlink" Target="http://www.bibme.org/book" TargetMode="External"/><Relationship Id="rId14" Type="http://schemas.openxmlformats.org/officeDocument/2006/relationships/hyperlink" Target="http://www.bibme.org/journal" TargetMode="External"/><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ntTable" Target="fontTable.xml"/><Relationship Id="rId18" Type="http://schemas.openxmlformats.org/officeDocument/2006/relationships/glossaryDocument" Target="glossary/document.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hyperlink" Target="http://www.bibme.org/website"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49E85D75E8A2D4FBF3A0EF475A3D476"/>
        <w:category>
          <w:name w:val="General"/>
          <w:gallery w:val="placeholder"/>
        </w:category>
        <w:types>
          <w:type w:val="bbPlcHdr"/>
        </w:types>
        <w:behaviors>
          <w:behavior w:val="content"/>
        </w:behaviors>
        <w:guid w:val="{A5331B22-4F20-CA48-9A86-60068E76EF35}"/>
      </w:docPartPr>
      <w:docPartBody>
        <w:p w14:paraId="5B540770" w14:textId="37EAE1C8" w:rsidR="009E7A1B" w:rsidRDefault="009E7A1B" w:rsidP="009E7A1B">
          <w:pPr>
            <w:pStyle w:val="F49E85D75E8A2D4FBF3A0EF475A3D476"/>
          </w:pPr>
          <w:r>
            <w:t>[Type text]</w:t>
          </w:r>
        </w:p>
      </w:docPartBody>
    </w:docPart>
    <w:docPart>
      <w:docPartPr>
        <w:name w:val="5E52BEEDF9C0F64DBAF17EFB0F1AD0C5"/>
        <w:category>
          <w:name w:val="General"/>
          <w:gallery w:val="placeholder"/>
        </w:category>
        <w:types>
          <w:type w:val="bbPlcHdr"/>
        </w:types>
        <w:behaviors>
          <w:behavior w:val="content"/>
        </w:behaviors>
        <w:guid w:val="{A4A02D9E-2531-364C-9088-CD1B40C00639}"/>
      </w:docPartPr>
      <w:docPartBody>
        <w:p w14:paraId="585519A1" w14:textId="2D045B00" w:rsidR="009E7A1B" w:rsidRDefault="009E7A1B" w:rsidP="009E7A1B">
          <w:pPr>
            <w:pStyle w:val="5E52BEEDF9C0F64DBAF17EFB0F1AD0C5"/>
          </w:pPr>
          <w:r>
            <w:t>[Type text]</w:t>
          </w:r>
        </w:p>
      </w:docPartBody>
    </w:docPart>
    <w:docPart>
      <w:docPartPr>
        <w:name w:val="39718DE83CA11E43813CE692474A320A"/>
        <w:category>
          <w:name w:val="General"/>
          <w:gallery w:val="placeholder"/>
        </w:category>
        <w:types>
          <w:type w:val="bbPlcHdr"/>
        </w:types>
        <w:behaviors>
          <w:behavior w:val="content"/>
        </w:behaviors>
        <w:guid w:val="{FF63DD20-D948-C84D-ABDB-4674539F2A48}"/>
      </w:docPartPr>
      <w:docPartBody>
        <w:p w14:paraId="0E1DE0EC" w14:textId="5D623C66" w:rsidR="009E7A1B" w:rsidRDefault="009E7A1B" w:rsidP="009E7A1B">
          <w:pPr>
            <w:pStyle w:val="39718DE83CA11E43813CE692474A320A"/>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7A1B"/>
    <w:rsid w:val="0056094A"/>
    <w:rsid w:val="009E7A1B"/>
    <w:rsid w:val="00D909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0382E91633C2A40B9FA3D6AB5659771">
    <w:name w:val="60382E91633C2A40B9FA3D6AB5659771"/>
    <w:rsid w:val="009E7A1B"/>
  </w:style>
  <w:style w:type="paragraph" w:customStyle="1" w:styleId="3707FEB123FC544B9185CB65D67DF54E">
    <w:name w:val="3707FEB123FC544B9185CB65D67DF54E"/>
    <w:rsid w:val="009E7A1B"/>
  </w:style>
  <w:style w:type="paragraph" w:customStyle="1" w:styleId="22D996D212B1FE4288A92C9C510C3D70">
    <w:name w:val="22D996D212B1FE4288A92C9C510C3D70"/>
    <w:rsid w:val="009E7A1B"/>
  </w:style>
  <w:style w:type="paragraph" w:customStyle="1" w:styleId="32A7DEF40430EC44A6AE7F683E55CFBE">
    <w:name w:val="32A7DEF40430EC44A6AE7F683E55CFBE"/>
    <w:rsid w:val="009E7A1B"/>
  </w:style>
  <w:style w:type="paragraph" w:customStyle="1" w:styleId="2C02635BA712AF408F9228AD8680652A">
    <w:name w:val="2C02635BA712AF408F9228AD8680652A"/>
    <w:rsid w:val="009E7A1B"/>
  </w:style>
  <w:style w:type="paragraph" w:customStyle="1" w:styleId="3C0F00E2946DB34BBC789E5A79C56DE3">
    <w:name w:val="3C0F00E2946DB34BBC789E5A79C56DE3"/>
    <w:rsid w:val="009E7A1B"/>
  </w:style>
  <w:style w:type="paragraph" w:customStyle="1" w:styleId="F49E85D75E8A2D4FBF3A0EF475A3D476">
    <w:name w:val="F49E85D75E8A2D4FBF3A0EF475A3D476"/>
    <w:rsid w:val="009E7A1B"/>
  </w:style>
  <w:style w:type="paragraph" w:customStyle="1" w:styleId="5E52BEEDF9C0F64DBAF17EFB0F1AD0C5">
    <w:name w:val="5E52BEEDF9C0F64DBAF17EFB0F1AD0C5"/>
    <w:rsid w:val="009E7A1B"/>
  </w:style>
  <w:style w:type="paragraph" w:customStyle="1" w:styleId="39718DE83CA11E43813CE692474A320A">
    <w:name w:val="39718DE83CA11E43813CE692474A320A"/>
    <w:rsid w:val="009E7A1B"/>
  </w:style>
  <w:style w:type="paragraph" w:customStyle="1" w:styleId="F902AD9FCE909F4386A3449F59E6E7F6">
    <w:name w:val="F902AD9FCE909F4386A3449F59E6E7F6"/>
    <w:rsid w:val="009E7A1B"/>
  </w:style>
  <w:style w:type="paragraph" w:customStyle="1" w:styleId="27D1442CE0E18A419842247F3F1AD303">
    <w:name w:val="27D1442CE0E18A419842247F3F1AD303"/>
    <w:rsid w:val="009E7A1B"/>
  </w:style>
  <w:style w:type="paragraph" w:customStyle="1" w:styleId="CF894A74F923494AAA98AAA9292ABCFB">
    <w:name w:val="CF894A74F923494AAA98AAA9292ABCFB"/>
    <w:rsid w:val="009E7A1B"/>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0382E91633C2A40B9FA3D6AB5659771">
    <w:name w:val="60382E91633C2A40B9FA3D6AB5659771"/>
    <w:rsid w:val="009E7A1B"/>
  </w:style>
  <w:style w:type="paragraph" w:customStyle="1" w:styleId="3707FEB123FC544B9185CB65D67DF54E">
    <w:name w:val="3707FEB123FC544B9185CB65D67DF54E"/>
    <w:rsid w:val="009E7A1B"/>
  </w:style>
  <w:style w:type="paragraph" w:customStyle="1" w:styleId="22D996D212B1FE4288A92C9C510C3D70">
    <w:name w:val="22D996D212B1FE4288A92C9C510C3D70"/>
    <w:rsid w:val="009E7A1B"/>
  </w:style>
  <w:style w:type="paragraph" w:customStyle="1" w:styleId="32A7DEF40430EC44A6AE7F683E55CFBE">
    <w:name w:val="32A7DEF40430EC44A6AE7F683E55CFBE"/>
    <w:rsid w:val="009E7A1B"/>
  </w:style>
  <w:style w:type="paragraph" w:customStyle="1" w:styleId="2C02635BA712AF408F9228AD8680652A">
    <w:name w:val="2C02635BA712AF408F9228AD8680652A"/>
    <w:rsid w:val="009E7A1B"/>
  </w:style>
  <w:style w:type="paragraph" w:customStyle="1" w:styleId="3C0F00E2946DB34BBC789E5A79C56DE3">
    <w:name w:val="3C0F00E2946DB34BBC789E5A79C56DE3"/>
    <w:rsid w:val="009E7A1B"/>
  </w:style>
  <w:style w:type="paragraph" w:customStyle="1" w:styleId="F49E85D75E8A2D4FBF3A0EF475A3D476">
    <w:name w:val="F49E85D75E8A2D4FBF3A0EF475A3D476"/>
    <w:rsid w:val="009E7A1B"/>
  </w:style>
  <w:style w:type="paragraph" w:customStyle="1" w:styleId="5E52BEEDF9C0F64DBAF17EFB0F1AD0C5">
    <w:name w:val="5E52BEEDF9C0F64DBAF17EFB0F1AD0C5"/>
    <w:rsid w:val="009E7A1B"/>
  </w:style>
  <w:style w:type="paragraph" w:customStyle="1" w:styleId="39718DE83CA11E43813CE692474A320A">
    <w:name w:val="39718DE83CA11E43813CE692474A320A"/>
    <w:rsid w:val="009E7A1B"/>
  </w:style>
  <w:style w:type="paragraph" w:customStyle="1" w:styleId="F902AD9FCE909F4386A3449F59E6E7F6">
    <w:name w:val="F902AD9FCE909F4386A3449F59E6E7F6"/>
    <w:rsid w:val="009E7A1B"/>
  </w:style>
  <w:style w:type="paragraph" w:customStyle="1" w:styleId="27D1442CE0E18A419842247F3F1AD303">
    <w:name w:val="27D1442CE0E18A419842247F3F1AD303"/>
    <w:rsid w:val="009E7A1B"/>
  </w:style>
  <w:style w:type="paragraph" w:customStyle="1" w:styleId="CF894A74F923494AAA98AAA9292ABCFB">
    <w:name w:val="CF894A74F923494AAA98AAA9292ABCFB"/>
    <w:rsid w:val="009E7A1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8C1765-CE82-C349-8BE1-BC54AA45D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288</TotalTime>
  <Pages>15</Pages>
  <Words>2601</Words>
  <Characters>14827</Characters>
  <Application>Microsoft Macintosh Word</Application>
  <DocSecurity>0</DocSecurity>
  <Lines>123</Lines>
  <Paragraphs>34</Paragraphs>
  <ScaleCrop>false</ScaleCrop>
  <Company/>
  <LinksUpToDate>false</LinksUpToDate>
  <CharactersWithSpaces>17394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Chancellor Cochran</dc:creator>
  <cp:keywords/>
  <dc:description/>
  <cp:lastModifiedBy>Chancellor Cochran</cp:lastModifiedBy>
  <cp:revision>93</cp:revision>
  <dcterms:created xsi:type="dcterms:W3CDTF">2014-06-10T06:55:00Z</dcterms:created>
  <dcterms:modified xsi:type="dcterms:W3CDTF">2014-06-12T22:41:00Z</dcterms:modified>
</cp:coreProperties>
</file>